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0CB" w:rsidRPr="00B1364B" w:rsidRDefault="002A60CB" w:rsidP="002A60CB">
      <w:pPr>
        <w:spacing w:after="0" w:line="408" w:lineRule="auto"/>
        <w:ind w:left="120"/>
        <w:jc w:val="center"/>
        <w:rPr>
          <w:rFonts w:ascii="Times New Roman" w:hAnsi="Times New Roman" w:cs="Times New Roman"/>
          <w:sz w:val="24"/>
          <w:szCs w:val="24"/>
        </w:rPr>
      </w:pPr>
      <w:bookmarkStart w:id="0" w:name="_GoBack"/>
      <w:r w:rsidRPr="00B1364B">
        <w:rPr>
          <w:rFonts w:ascii="Times New Roman" w:hAnsi="Times New Roman" w:cs="Times New Roman"/>
          <w:b/>
          <w:color w:val="000000"/>
          <w:sz w:val="24"/>
          <w:szCs w:val="24"/>
        </w:rPr>
        <w:t>МИНИСТЕРСТВО ПРОСВЕЩЕНИЯ РОССИЙСКОЙ ФЕДЕРАЦИИ</w:t>
      </w:r>
    </w:p>
    <w:bookmarkEnd w:id="0"/>
    <w:p w:rsidR="002A60CB" w:rsidRPr="00B1364B" w:rsidRDefault="002A60CB" w:rsidP="002A60CB">
      <w:pPr>
        <w:spacing w:after="0" w:line="408" w:lineRule="auto"/>
        <w:ind w:left="120"/>
        <w:jc w:val="center"/>
        <w:rPr>
          <w:rFonts w:ascii="Times New Roman" w:hAnsi="Times New Roman" w:cs="Times New Roman"/>
          <w:sz w:val="24"/>
          <w:szCs w:val="24"/>
        </w:rPr>
      </w:pPr>
      <w:r w:rsidRPr="00B1364B">
        <w:rPr>
          <w:rFonts w:ascii="Times New Roman" w:hAnsi="Times New Roman" w:cs="Times New Roman"/>
          <w:b/>
          <w:color w:val="000000"/>
          <w:sz w:val="24"/>
          <w:szCs w:val="24"/>
        </w:rPr>
        <w:t>‌</w:t>
      </w:r>
      <w:bookmarkStart w:id="1" w:name="b9bd104d-6082-47bd-8132-2766a2040a6c"/>
      <w:r w:rsidRPr="00B1364B">
        <w:rPr>
          <w:rFonts w:ascii="Times New Roman" w:hAnsi="Times New Roman" w:cs="Times New Roman"/>
          <w:b/>
          <w:color w:val="000000"/>
          <w:sz w:val="24"/>
          <w:szCs w:val="24"/>
        </w:rPr>
        <w:t>Министерство образования и науки Алтайского края</w:t>
      </w:r>
      <w:bookmarkEnd w:id="1"/>
      <w:r w:rsidRPr="00B1364B">
        <w:rPr>
          <w:rFonts w:ascii="Times New Roman" w:hAnsi="Times New Roman" w:cs="Times New Roman"/>
          <w:b/>
          <w:color w:val="000000"/>
          <w:sz w:val="24"/>
          <w:szCs w:val="24"/>
        </w:rPr>
        <w:t xml:space="preserve">‌‌ </w:t>
      </w:r>
    </w:p>
    <w:p w:rsidR="002A60CB" w:rsidRPr="00B1364B" w:rsidRDefault="002A60CB" w:rsidP="002A60CB">
      <w:pPr>
        <w:spacing w:after="0" w:line="408" w:lineRule="auto"/>
        <w:ind w:left="120"/>
        <w:jc w:val="center"/>
        <w:rPr>
          <w:rFonts w:ascii="Times New Roman" w:hAnsi="Times New Roman" w:cs="Times New Roman"/>
          <w:sz w:val="24"/>
          <w:szCs w:val="24"/>
        </w:rPr>
      </w:pPr>
      <w:r w:rsidRPr="00B1364B">
        <w:rPr>
          <w:rFonts w:ascii="Times New Roman" w:hAnsi="Times New Roman" w:cs="Times New Roman"/>
          <w:b/>
          <w:color w:val="000000"/>
          <w:sz w:val="24"/>
          <w:szCs w:val="24"/>
        </w:rPr>
        <w:t>‌</w:t>
      </w:r>
      <w:bookmarkStart w:id="2" w:name="34df4a62-8dcd-4a78-a0bb-c2323fe584ec"/>
      <w:r w:rsidRPr="00B1364B">
        <w:rPr>
          <w:rFonts w:ascii="Times New Roman" w:hAnsi="Times New Roman" w:cs="Times New Roman"/>
          <w:b/>
          <w:color w:val="000000"/>
          <w:sz w:val="24"/>
          <w:szCs w:val="24"/>
        </w:rPr>
        <w:t xml:space="preserve">Комитет администрации </w:t>
      </w:r>
      <w:proofErr w:type="spellStart"/>
      <w:r w:rsidRPr="00B1364B">
        <w:rPr>
          <w:rFonts w:ascii="Times New Roman" w:hAnsi="Times New Roman" w:cs="Times New Roman"/>
          <w:b/>
          <w:color w:val="000000"/>
          <w:sz w:val="24"/>
          <w:szCs w:val="24"/>
        </w:rPr>
        <w:t>Усть-Калманского</w:t>
      </w:r>
      <w:proofErr w:type="spellEnd"/>
      <w:r w:rsidRPr="00B1364B">
        <w:rPr>
          <w:rFonts w:ascii="Times New Roman" w:hAnsi="Times New Roman" w:cs="Times New Roman"/>
          <w:b/>
          <w:color w:val="000000"/>
          <w:sz w:val="24"/>
          <w:szCs w:val="24"/>
        </w:rPr>
        <w:t xml:space="preserve"> района по образованию</w:t>
      </w:r>
      <w:bookmarkEnd w:id="2"/>
      <w:r w:rsidRPr="00B1364B">
        <w:rPr>
          <w:rFonts w:ascii="Times New Roman" w:hAnsi="Times New Roman" w:cs="Times New Roman"/>
          <w:b/>
          <w:color w:val="000000"/>
          <w:sz w:val="24"/>
          <w:szCs w:val="24"/>
        </w:rPr>
        <w:t>‌</w:t>
      </w:r>
      <w:r w:rsidRPr="00B1364B">
        <w:rPr>
          <w:rFonts w:ascii="Times New Roman" w:hAnsi="Times New Roman" w:cs="Times New Roman"/>
          <w:color w:val="000000"/>
          <w:sz w:val="24"/>
          <w:szCs w:val="24"/>
        </w:rPr>
        <w:t>​</w:t>
      </w:r>
    </w:p>
    <w:p w:rsidR="002A60CB" w:rsidRPr="00B1364B" w:rsidRDefault="002A60CB" w:rsidP="002A60CB">
      <w:pPr>
        <w:spacing w:after="0" w:line="408" w:lineRule="auto"/>
        <w:ind w:left="120"/>
        <w:jc w:val="center"/>
        <w:rPr>
          <w:rFonts w:ascii="Times New Roman" w:hAnsi="Times New Roman" w:cs="Times New Roman"/>
          <w:sz w:val="24"/>
          <w:szCs w:val="24"/>
        </w:rPr>
      </w:pPr>
      <w:r w:rsidRPr="00B1364B">
        <w:rPr>
          <w:rFonts w:ascii="Times New Roman" w:hAnsi="Times New Roman" w:cs="Times New Roman"/>
          <w:b/>
          <w:color w:val="000000"/>
          <w:sz w:val="24"/>
          <w:szCs w:val="24"/>
        </w:rPr>
        <w:t>МБОУ "</w:t>
      </w:r>
      <w:proofErr w:type="spellStart"/>
      <w:r w:rsidRPr="00B1364B">
        <w:rPr>
          <w:rFonts w:ascii="Times New Roman" w:hAnsi="Times New Roman" w:cs="Times New Roman"/>
          <w:b/>
          <w:color w:val="000000"/>
          <w:sz w:val="24"/>
          <w:szCs w:val="24"/>
        </w:rPr>
        <w:t>Усть-Калманская</w:t>
      </w:r>
      <w:proofErr w:type="spellEnd"/>
      <w:r w:rsidRPr="00B1364B">
        <w:rPr>
          <w:rFonts w:ascii="Times New Roman" w:hAnsi="Times New Roman" w:cs="Times New Roman"/>
          <w:b/>
          <w:color w:val="000000"/>
          <w:sz w:val="24"/>
          <w:szCs w:val="24"/>
        </w:rPr>
        <w:t xml:space="preserve"> СОШ "</w:t>
      </w:r>
    </w:p>
    <w:p w:rsidR="002A60CB" w:rsidRPr="00B1364B" w:rsidRDefault="002A60CB" w:rsidP="002A60CB">
      <w:pPr>
        <w:spacing w:after="0"/>
        <w:ind w:left="120"/>
        <w:rPr>
          <w:rFonts w:ascii="Times New Roman" w:hAnsi="Times New Roman" w:cs="Times New Roman"/>
          <w:sz w:val="24"/>
          <w:szCs w:val="24"/>
        </w:rPr>
      </w:pPr>
    </w:p>
    <w:p w:rsidR="002A60CB" w:rsidRPr="00B1364B" w:rsidRDefault="002A60CB" w:rsidP="002A60CB">
      <w:pPr>
        <w:spacing w:after="0"/>
        <w:ind w:left="120"/>
        <w:rPr>
          <w:rFonts w:ascii="Times New Roman" w:hAnsi="Times New Roman" w:cs="Times New Roman"/>
          <w:sz w:val="24"/>
          <w:szCs w:val="24"/>
        </w:rPr>
      </w:pPr>
    </w:p>
    <w:p w:rsidR="002A60CB" w:rsidRPr="00B1364B" w:rsidRDefault="002A60CB" w:rsidP="002A60CB">
      <w:pPr>
        <w:spacing w:after="0"/>
        <w:ind w:left="120"/>
        <w:rPr>
          <w:rFonts w:ascii="Times New Roman" w:hAnsi="Times New Roman" w:cs="Times New Roman"/>
          <w:sz w:val="24"/>
          <w:szCs w:val="24"/>
        </w:rPr>
      </w:pPr>
    </w:p>
    <w:p w:rsidR="002A60CB" w:rsidRPr="00B1364B" w:rsidRDefault="002A60CB" w:rsidP="002A60CB">
      <w:pPr>
        <w:spacing w:after="0"/>
        <w:ind w:left="120"/>
        <w:rPr>
          <w:rFonts w:ascii="Times New Roman" w:hAnsi="Times New Roman" w:cs="Times New Roman"/>
          <w:sz w:val="24"/>
          <w:szCs w:val="24"/>
        </w:rPr>
      </w:pPr>
    </w:p>
    <w:tbl>
      <w:tblPr>
        <w:tblW w:w="0" w:type="auto"/>
        <w:tblLook w:val="04A0"/>
      </w:tblPr>
      <w:tblGrid>
        <w:gridCol w:w="3096"/>
        <w:gridCol w:w="3095"/>
        <w:gridCol w:w="3095"/>
      </w:tblGrid>
      <w:tr w:rsidR="002A60CB" w:rsidRPr="00B1364B" w:rsidTr="001554E2">
        <w:tc>
          <w:tcPr>
            <w:tcW w:w="3114" w:type="dxa"/>
          </w:tcPr>
          <w:p w:rsidR="002A60CB" w:rsidRPr="00B1364B" w:rsidRDefault="002A60CB" w:rsidP="001554E2">
            <w:pPr>
              <w:autoSpaceDE w:val="0"/>
              <w:autoSpaceDN w:val="0"/>
              <w:spacing w:after="120"/>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РАССМОТРЕНО</w:t>
            </w:r>
          </w:p>
          <w:p w:rsidR="002A60CB" w:rsidRPr="00B1364B" w:rsidRDefault="002A60CB" w:rsidP="001554E2">
            <w:pPr>
              <w:autoSpaceDE w:val="0"/>
              <w:autoSpaceDN w:val="0"/>
              <w:spacing w:after="120"/>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Руководитель ММО</w:t>
            </w:r>
          </w:p>
          <w:p w:rsidR="002A60CB" w:rsidRPr="00B1364B" w:rsidRDefault="002A60CB" w:rsidP="001554E2">
            <w:pPr>
              <w:autoSpaceDE w:val="0"/>
              <w:autoSpaceDN w:val="0"/>
              <w:spacing w:after="12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 xml:space="preserve">________________________ </w:t>
            </w:r>
          </w:p>
          <w:p w:rsidR="002A60CB" w:rsidRPr="00B1364B" w:rsidRDefault="002A60CB" w:rsidP="001554E2">
            <w:pPr>
              <w:autoSpaceDE w:val="0"/>
              <w:autoSpaceDN w:val="0"/>
              <w:spacing w:after="0" w:line="240" w:lineRule="auto"/>
              <w:jc w:val="right"/>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Фролова Н.В.</w:t>
            </w:r>
          </w:p>
          <w:p w:rsidR="002A60CB" w:rsidRPr="00B1364B" w:rsidRDefault="00FC1635"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 18 от «30</w:t>
            </w:r>
            <w:r w:rsidR="002A60CB" w:rsidRPr="00B1364B">
              <w:rPr>
                <w:rFonts w:ascii="Times New Roman" w:eastAsia="Times New Roman" w:hAnsi="Times New Roman" w:cs="Times New Roman"/>
                <w:color w:val="000000"/>
                <w:sz w:val="24"/>
                <w:szCs w:val="24"/>
              </w:rPr>
              <w:t xml:space="preserve">» </w:t>
            </w:r>
          </w:p>
          <w:p w:rsidR="002A60CB" w:rsidRPr="00B1364B" w:rsidRDefault="00FC1635"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августа   2024</w:t>
            </w:r>
            <w:r w:rsidR="002A60CB" w:rsidRPr="00B1364B">
              <w:rPr>
                <w:rFonts w:ascii="Times New Roman" w:eastAsia="Times New Roman" w:hAnsi="Times New Roman" w:cs="Times New Roman"/>
                <w:color w:val="000000"/>
                <w:sz w:val="24"/>
                <w:szCs w:val="24"/>
              </w:rPr>
              <w:t>г.</w:t>
            </w:r>
          </w:p>
          <w:p w:rsidR="002A60CB" w:rsidRPr="00B1364B" w:rsidRDefault="002A60CB" w:rsidP="001554E2">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2A60CB" w:rsidRPr="00B1364B" w:rsidRDefault="002A60CB" w:rsidP="001554E2">
            <w:pPr>
              <w:autoSpaceDE w:val="0"/>
              <w:autoSpaceDN w:val="0"/>
              <w:spacing w:after="120"/>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СОГЛАСОВАНО</w:t>
            </w:r>
          </w:p>
          <w:p w:rsidR="002A60CB" w:rsidRPr="00B1364B" w:rsidRDefault="002A60CB" w:rsidP="001554E2">
            <w:pPr>
              <w:autoSpaceDE w:val="0"/>
              <w:autoSpaceDN w:val="0"/>
              <w:spacing w:after="120"/>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Зам</w:t>
            </w:r>
            <w:proofErr w:type="gramStart"/>
            <w:r w:rsidRPr="00B1364B">
              <w:rPr>
                <w:rFonts w:ascii="Times New Roman" w:eastAsia="Times New Roman" w:hAnsi="Times New Roman" w:cs="Times New Roman"/>
                <w:color w:val="000000"/>
                <w:sz w:val="24"/>
                <w:szCs w:val="24"/>
              </w:rPr>
              <w:t>.д</w:t>
            </w:r>
            <w:proofErr w:type="gramEnd"/>
            <w:r w:rsidRPr="00B1364B">
              <w:rPr>
                <w:rFonts w:ascii="Times New Roman" w:eastAsia="Times New Roman" w:hAnsi="Times New Roman" w:cs="Times New Roman"/>
                <w:color w:val="000000"/>
                <w:sz w:val="24"/>
                <w:szCs w:val="24"/>
              </w:rPr>
              <w:t>иректора по УВР</w:t>
            </w:r>
          </w:p>
          <w:p w:rsidR="002A60CB" w:rsidRPr="00B1364B" w:rsidRDefault="002A60CB" w:rsidP="001554E2">
            <w:pPr>
              <w:autoSpaceDE w:val="0"/>
              <w:autoSpaceDN w:val="0"/>
              <w:spacing w:after="12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 xml:space="preserve">________________________ </w:t>
            </w:r>
          </w:p>
          <w:p w:rsidR="002A60CB" w:rsidRPr="00B1364B" w:rsidRDefault="002A60CB" w:rsidP="001554E2">
            <w:pPr>
              <w:autoSpaceDE w:val="0"/>
              <w:autoSpaceDN w:val="0"/>
              <w:spacing w:after="0" w:line="240" w:lineRule="auto"/>
              <w:jc w:val="right"/>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Феклистова Е.И.</w:t>
            </w:r>
          </w:p>
          <w:p w:rsidR="002A60CB" w:rsidRPr="00B1364B" w:rsidRDefault="00FC1635"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«30» августа   2024</w:t>
            </w:r>
            <w:r w:rsidR="002A60CB" w:rsidRPr="00B1364B">
              <w:rPr>
                <w:rFonts w:ascii="Times New Roman" w:eastAsia="Times New Roman" w:hAnsi="Times New Roman" w:cs="Times New Roman"/>
                <w:color w:val="000000"/>
                <w:sz w:val="24"/>
                <w:szCs w:val="24"/>
              </w:rPr>
              <w:t xml:space="preserve"> г.</w:t>
            </w:r>
          </w:p>
          <w:p w:rsidR="002A60CB" w:rsidRPr="00B1364B" w:rsidRDefault="002A60CB" w:rsidP="001554E2">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2A60CB" w:rsidRPr="00B1364B" w:rsidRDefault="002A60CB" w:rsidP="001554E2">
            <w:pPr>
              <w:autoSpaceDE w:val="0"/>
              <w:autoSpaceDN w:val="0"/>
              <w:spacing w:after="120"/>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УТВЕРЖДЕНО</w:t>
            </w:r>
          </w:p>
          <w:p w:rsidR="002A60CB" w:rsidRPr="00B1364B" w:rsidRDefault="002A60CB" w:rsidP="001554E2">
            <w:pPr>
              <w:autoSpaceDE w:val="0"/>
              <w:autoSpaceDN w:val="0"/>
              <w:spacing w:after="120"/>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Директор школы</w:t>
            </w:r>
          </w:p>
          <w:p w:rsidR="002A60CB" w:rsidRPr="00B1364B" w:rsidRDefault="002A60CB" w:rsidP="001554E2">
            <w:pPr>
              <w:autoSpaceDE w:val="0"/>
              <w:autoSpaceDN w:val="0"/>
              <w:spacing w:after="12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 xml:space="preserve">________________________ </w:t>
            </w:r>
          </w:p>
          <w:p w:rsidR="002A60CB" w:rsidRPr="00B1364B" w:rsidRDefault="002A60CB" w:rsidP="001554E2">
            <w:pPr>
              <w:autoSpaceDE w:val="0"/>
              <w:autoSpaceDN w:val="0"/>
              <w:spacing w:after="0" w:line="240" w:lineRule="auto"/>
              <w:jc w:val="right"/>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Тынянова Т.И.</w:t>
            </w:r>
          </w:p>
          <w:p w:rsidR="002A60CB" w:rsidRPr="00B1364B" w:rsidRDefault="00FC1635"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 178 от «30</w:t>
            </w:r>
            <w:r w:rsidR="002A60CB" w:rsidRPr="00B1364B">
              <w:rPr>
                <w:rFonts w:ascii="Times New Roman" w:eastAsia="Times New Roman" w:hAnsi="Times New Roman" w:cs="Times New Roman"/>
                <w:color w:val="000000"/>
                <w:sz w:val="24"/>
                <w:szCs w:val="24"/>
              </w:rPr>
              <w:t>»</w:t>
            </w:r>
          </w:p>
          <w:p w:rsidR="002A60CB" w:rsidRPr="00B1364B" w:rsidRDefault="00FC1635"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августа   2024</w:t>
            </w:r>
            <w:r w:rsidR="002A60CB" w:rsidRPr="00B1364B">
              <w:rPr>
                <w:rFonts w:ascii="Times New Roman" w:eastAsia="Times New Roman" w:hAnsi="Times New Roman" w:cs="Times New Roman"/>
                <w:color w:val="000000"/>
                <w:sz w:val="24"/>
                <w:szCs w:val="24"/>
              </w:rPr>
              <w:t xml:space="preserve"> г.</w:t>
            </w:r>
          </w:p>
          <w:p w:rsidR="002A60CB" w:rsidRPr="00B1364B" w:rsidRDefault="002A60CB" w:rsidP="001554E2">
            <w:pPr>
              <w:autoSpaceDE w:val="0"/>
              <w:autoSpaceDN w:val="0"/>
              <w:spacing w:after="120" w:line="240" w:lineRule="auto"/>
              <w:jc w:val="both"/>
              <w:rPr>
                <w:rFonts w:ascii="Times New Roman" w:eastAsia="Times New Roman" w:hAnsi="Times New Roman" w:cs="Times New Roman"/>
                <w:color w:val="000000"/>
                <w:sz w:val="24"/>
                <w:szCs w:val="24"/>
              </w:rPr>
            </w:pPr>
          </w:p>
        </w:tc>
      </w:tr>
    </w:tbl>
    <w:p w:rsidR="002A60CB" w:rsidRPr="00B1364B" w:rsidRDefault="002A60CB" w:rsidP="002A60CB">
      <w:pPr>
        <w:spacing w:after="0"/>
        <w:ind w:left="120"/>
        <w:rPr>
          <w:rFonts w:ascii="Times New Roman" w:hAnsi="Times New Roman" w:cs="Times New Roman"/>
          <w:sz w:val="24"/>
          <w:szCs w:val="24"/>
        </w:rPr>
      </w:pPr>
    </w:p>
    <w:p w:rsidR="002A60CB" w:rsidRPr="00B1364B" w:rsidRDefault="002A60CB" w:rsidP="002A60CB">
      <w:pPr>
        <w:spacing w:after="0"/>
        <w:ind w:left="120"/>
        <w:rPr>
          <w:rFonts w:ascii="Times New Roman" w:hAnsi="Times New Roman" w:cs="Times New Roman"/>
          <w:sz w:val="24"/>
          <w:szCs w:val="24"/>
        </w:rPr>
      </w:pPr>
    </w:p>
    <w:p w:rsidR="002A60CB" w:rsidRPr="00B1364B" w:rsidRDefault="002A60CB" w:rsidP="002A60CB">
      <w:pPr>
        <w:spacing w:after="0"/>
        <w:ind w:left="120"/>
        <w:jc w:val="center"/>
        <w:rPr>
          <w:rFonts w:ascii="Times New Roman" w:hAnsi="Times New Roman" w:cs="Times New Roman"/>
          <w:sz w:val="24"/>
          <w:szCs w:val="24"/>
        </w:rPr>
      </w:pPr>
    </w:p>
    <w:p w:rsidR="002A60CB" w:rsidRPr="00B1364B" w:rsidRDefault="002A60CB" w:rsidP="002A60CB">
      <w:pPr>
        <w:spacing w:after="0"/>
        <w:ind w:left="120"/>
        <w:rPr>
          <w:rFonts w:ascii="Times New Roman" w:hAnsi="Times New Roman" w:cs="Times New Roman"/>
          <w:sz w:val="24"/>
          <w:szCs w:val="24"/>
        </w:rPr>
      </w:pPr>
    </w:p>
    <w:p w:rsidR="002A60CB" w:rsidRPr="00B1364B" w:rsidRDefault="002A60CB" w:rsidP="002A60CB">
      <w:pPr>
        <w:spacing w:after="0" w:line="240" w:lineRule="auto"/>
        <w:ind w:left="119"/>
        <w:jc w:val="center"/>
        <w:rPr>
          <w:rFonts w:ascii="Times New Roman" w:hAnsi="Times New Roman" w:cs="Times New Roman"/>
          <w:b/>
          <w:color w:val="000000"/>
          <w:sz w:val="24"/>
          <w:szCs w:val="24"/>
        </w:rPr>
      </w:pPr>
      <w:r w:rsidRPr="00B1364B">
        <w:rPr>
          <w:rFonts w:ascii="Times New Roman" w:hAnsi="Times New Roman" w:cs="Times New Roman"/>
          <w:b/>
          <w:color w:val="000000"/>
          <w:sz w:val="24"/>
          <w:szCs w:val="24"/>
        </w:rPr>
        <w:t>Адаптированная рабочая программа по предмету</w:t>
      </w:r>
    </w:p>
    <w:p w:rsidR="002A60CB" w:rsidRPr="00B1364B" w:rsidRDefault="002A60CB" w:rsidP="002A60CB">
      <w:pPr>
        <w:spacing w:after="0" w:line="240" w:lineRule="auto"/>
        <w:ind w:left="119"/>
        <w:jc w:val="center"/>
        <w:rPr>
          <w:rFonts w:ascii="Times New Roman" w:hAnsi="Times New Roman" w:cs="Times New Roman"/>
          <w:b/>
          <w:sz w:val="24"/>
          <w:szCs w:val="24"/>
        </w:rPr>
      </w:pPr>
      <w:r w:rsidRPr="00B1364B">
        <w:rPr>
          <w:rFonts w:ascii="Times New Roman" w:hAnsi="Times New Roman" w:cs="Times New Roman"/>
          <w:b/>
          <w:sz w:val="24"/>
          <w:szCs w:val="24"/>
        </w:rPr>
        <w:t>«Русский язык»</w:t>
      </w:r>
    </w:p>
    <w:p w:rsidR="002A60CB" w:rsidRPr="00B1364B" w:rsidRDefault="002A60CB" w:rsidP="002A60CB">
      <w:pPr>
        <w:spacing w:after="0" w:line="240" w:lineRule="auto"/>
        <w:ind w:left="119"/>
        <w:jc w:val="center"/>
        <w:rPr>
          <w:rFonts w:ascii="Times New Roman" w:hAnsi="Times New Roman" w:cs="Times New Roman"/>
          <w:b/>
          <w:color w:val="000000"/>
          <w:sz w:val="24"/>
          <w:szCs w:val="24"/>
        </w:rPr>
      </w:pPr>
      <w:r w:rsidRPr="00B1364B">
        <w:rPr>
          <w:rFonts w:ascii="Times New Roman" w:hAnsi="Times New Roman" w:cs="Times New Roman"/>
          <w:b/>
          <w:color w:val="000000"/>
          <w:sz w:val="24"/>
          <w:szCs w:val="24"/>
        </w:rPr>
        <w:t xml:space="preserve">для обучающихся с умственной отсталостью вариант </w:t>
      </w:r>
      <w:r w:rsidRPr="00B1364B">
        <w:rPr>
          <w:rFonts w:ascii="Times New Roman" w:hAnsi="Times New Roman" w:cs="Times New Roman"/>
          <w:b/>
          <w:color w:val="000000"/>
          <w:sz w:val="24"/>
          <w:szCs w:val="24"/>
          <w:lang w:val="en-US"/>
        </w:rPr>
        <w:t>I</w:t>
      </w:r>
      <w:r w:rsidRPr="00B1364B">
        <w:rPr>
          <w:rFonts w:ascii="Times New Roman" w:hAnsi="Times New Roman" w:cs="Times New Roman"/>
          <w:b/>
          <w:color w:val="000000"/>
          <w:sz w:val="24"/>
          <w:szCs w:val="24"/>
        </w:rPr>
        <w:t xml:space="preserve"> </w:t>
      </w:r>
    </w:p>
    <w:p w:rsidR="002A60CB" w:rsidRPr="00B1364B" w:rsidRDefault="002A60CB" w:rsidP="002A60CB">
      <w:pPr>
        <w:spacing w:after="0" w:line="240" w:lineRule="auto"/>
        <w:ind w:left="119"/>
        <w:jc w:val="center"/>
        <w:rPr>
          <w:rFonts w:ascii="Times New Roman" w:hAnsi="Times New Roman" w:cs="Times New Roman"/>
          <w:b/>
          <w:color w:val="000000"/>
          <w:sz w:val="24"/>
          <w:szCs w:val="24"/>
        </w:rPr>
      </w:pPr>
      <w:r w:rsidRPr="00B1364B">
        <w:rPr>
          <w:rFonts w:ascii="Times New Roman" w:hAnsi="Times New Roman" w:cs="Times New Roman"/>
          <w:b/>
          <w:color w:val="000000"/>
          <w:sz w:val="24"/>
          <w:szCs w:val="24"/>
        </w:rPr>
        <w:t>1 класс</w:t>
      </w:r>
    </w:p>
    <w:p w:rsidR="002A60CB" w:rsidRPr="00B1364B" w:rsidRDefault="002A60CB" w:rsidP="002A60CB">
      <w:pPr>
        <w:spacing w:after="0" w:line="240" w:lineRule="auto"/>
        <w:ind w:left="119"/>
        <w:jc w:val="center"/>
        <w:rPr>
          <w:rFonts w:ascii="Times New Roman" w:hAnsi="Times New Roman" w:cs="Times New Roman"/>
          <w:b/>
          <w:color w:val="000000"/>
          <w:sz w:val="24"/>
          <w:szCs w:val="24"/>
        </w:rPr>
      </w:pPr>
      <w:r w:rsidRPr="00B1364B">
        <w:rPr>
          <w:rFonts w:ascii="Times New Roman" w:hAnsi="Times New Roman" w:cs="Times New Roman"/>
          <w:b/>
          <w:color w:val="000000"/>
          <w:sz w:val="24"/>
          <w:szCs w:val="24"/>
        </w:rPr>
        <w:t>начальное общее образование</w:t>
      </w:r>
    </w:p>
    <w:p w:rsidR="002A60CB" w:rsidRPr="00B1364B" w:rsidRDefault="002A60CB" w:rsidP="002A60CB">
      <w:pPr>
        <w:spacing w:after="0" w:line="240" w:lineRule="auto"/>
        <w:ind w:left="119"/>
        <w:jc w:val="center"/>
        <w:rPr>
          <w:rFonts w:ascii="Times New Roman" w:hAnsi="Times New Roman" w:cs="Times New Roman"/>
          <w:b/>
          <w:color w:val="000000"/>
          <w:sz w:val="24"/>
          <w:szCs w:val="24"/>
        </w:rPr>
      </w:pPr>
      <w:r w:rsidRPr="00B1364B">
        <w:rPr>
          <w:rFonts w:ascii="Times New Roman" w:hAnsi="Times New Roman" w:cs="Times New Roman"/>
          <w:b/>
          <w:color w:val="000000"/>
          <w:sz w:val="24"/>
          <w:szCs w:val="24"/>
        </w:rPr>
        <w:t>предметная область – Язык и речевая практика</w:t>
      </w: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r w:rsidRPr="00B1364B">
        <w:rPr>
          <w:rFonts w:ascii="Times New Roman" w:hAnsi="Times New Roman" w:cs="Times New Roman"/>
          <w:color w:val="000000"/>
          <w:sz w:val="24"/>
          <w:szCs w:val="24"/>
        </w:rPr>
        <w:t>Срок реализации программы: 1год</w:t>
      </w: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p>
    <w:p w:rsidR="002A60CB" w:rsidRPr="00B1364B" w:rsidRDefault="002A60CB" w:rsidP="002A60CB">
      <w:pPr>
        <w:spacing w:after="0" w:line="240" w:lineRule="auto"/>
        <w:ind w:left="119"/>
        <w:jc w:val="center"/>
        <w:rPr>
          <w:rFonts w:ascii="Times New Roman" w:hAnsi="Times New Roman" w:cs="Times New Roman"/>
          <w:color w:val="000000"/>
          <w:sz w:val="24"/>
          <w:szCs w:val="24"/>
        </w:rPr>
      </w:pPr>
      <w:r w:rsidRPr="00B1364B">
        <w:rPr>
          <w:rFonts w:ascii="Times New Roman" w:hAnsi="Times New Roman" w:cs="Times New Roman"/>
          <w:color w:val="000000"/>
          <w:sz w:val="24"/>
          <w:szCs w:val="24"/>
        </w:rPr>
        <w:tab/>
      </w:r>
      <w:r w:rsidRPr="00B1364B">
        <w:rPr>
          <w:rFonts w:ascii="Times New Roman" w:hAnsi="Times New Roman" w:cs="Times New Roman"/>
          <w:color w:val="000000"/>
          <w:sz w:val="24"/>
          <w:szCs w:val="24"/>
        </w:rPr>
        <w:tab/>
      </w:r>
      <w:r w:rsidRPr="00B1364B">
        <w:rPr>
          <w:rFonts w:ascii="Times New Roman" w:hAnsi="Times New Roman" w:cs="Times New Roman"/>
          <w:color w:val="000000"/>
          <w:sz w:val="24"/>
          <w:szCs w:val="24"/>
        </w:rPr>
        <w:tab/>
      </w:r>
      <w:r w:rsidRPr="00B1364B">
        <w:rPr>
          <w:rFonts w:ascii="Times New Roman" w:hAnsi="Times New Roman" w:cs="Times New Roman"/>
          <w:color w:val="000000"/>
          <w:sz w:val="24"/>
          <w:szCs w:val="24"/>
        </w:rPr>
        <w:tab/>
      </w:r>
      <w:r w:rsidRPr="00B1364B">
        <w:rPr>
          <w:rFonts w:ascii="Times New Roman" w:hAnsi="Times New Roman" w:cs="Times New Roman"/>
          <w:color w:val="000000"/>
          <w:sz w:val="24"/>
          <w:szCs w:val="24"/>
        </w:rPr>
        <w:tab/>
      </w:r>
      <w:r w:rsidRPr="00B1364B">
        <w:rPr>
          <w:rFonts w:ascii="Times New Roman" w:hAnsi="Times New Roman" w:cs="Times New Roman"/>
          <w:color w:val="000000"/>
          <w:sz w:val="24"/>
          <w:szCs w:val="24"/>
        </w:rPr>
        <w:tab/>
        <w:t xml:space="preserve">   Составитель программы:</w:t>
      </w:r>
    </w:p>
    <w:p w:rsidR="002A60CB" w:rsidRPr="00B1364B" w:rsidRDefault="002A60CB" w:rsidP="002A60CB">
      <w:pPr>
        <w:spacing w:after="0" w:line="240" w:lineRule="auto"/>
        <w:ind w:left="4367" w:firstLine="589"/>
        <w:jc w:val="center"/>
        <w:rPr>
          <w:rFonts w:ascii="Times New Roman" w:hAnsi="Times New Roman" w:cs="Times New Roman"/>
          <w:color w:val="000000"/>
          <w:sz w:val="24"/>
          <w:szCs w:val="24"/>
        </w:rPr>
      </w:pPr>
      <w:r w:rsidRPr="00B1364B">
        <w:rPr>
          <w:rFonts w:ascii="Times New Roman" w:hAnsi="Times New Roman" w:cs="Times New Roman"/>
          <w:color w:val="000000"/>
          <w:sz w:val="24"/>
          <w:szCs w:val="24"/>
        </w:rPr>
        <w:t>учитель начальных классов</w:t>
      </w:r>
    </w:p>
    <w:p w:rsidR="002A60CB" w:rsidRPr="00B1364B" w:rsidRDefault="002A60CB" w:rsidP="002A60CB">
      <w:pPr>
        <w:spacing w:after="0" w:line="240" w:lineRule="auto"/>
        <w:ind w:left="2951" w:firstLine="589"/>
        <w:jc w:val="center"/>
        <w:rPr>
          <w:rFonts w:ascii="Times New Roman" w:hAnsi="Times New Roman" w:cs="Times New Roman"/>
          <w:color w:val="000000"/>
          <w:sz w:val="24"/>
          <w:szCs w:val="24"/>
        </w:rPr>
      </w:pPr>
      <w:r w:rsidRPr="00B1364B">
        <w:rPr>
          <w:rFonts w:ascii="Times New Roman" w:hAnsi="Times New Roman" w:cs="Times New Roman"/>
          <w:color w:val="000000"/>
          <w:sz w:val="24"/>
          <w:szCs w:val="24"/>
        </w:rPr>
        <w:t xml:space="preserve">Гордиенко Т.Г.  </w:t>
      </w:r>
    </w:p>
    <w:p w:rsidR="002A60CB" w:rsidRPr="00B1364B" w:rsidRDefault="002A60CB" w:rsidP="002A60CB">
      <w:pPr>
        <w:spacing w:after="0" w:line="240" w:lineRule="auto"/>
        <w:ind w:left="2951" w:firstLine="589"/>
        <w:jc w:val="center"/>
        <w:rPr>
          <w:rFonts w:ascii="Times New Roman" w:hAnsi="Times New Roman" w:cs="Times New Roman"/>
          <w:color w:val="000000"/>
          <w:sz w:val="24"/>
          <w:szCs w:val="24"/>
        </w:rPr>
      </w:pPr>
    </w:p>
    <w:p w:rsidR="002A60CB" w:rsidRPr="00B1364B" w:rsidRDefault="002A60CB" w:rsidP="002A60CB">
      <w:pPr>
        <w:spacing w:after="0"/>
        <w:rPr>
          <w:rFonts w:ascii="Times New Roman" w:hAnsi="Times New Roman" w:cs="Times New Roman"/>
          <w:sz w:val="24"/>
          <w:szCs w:val="24"/>
        </w:rPr>
      </w:pPr>
    </w:p>
    <w:p w:rsidR="002A60CB" w:rsidRPr="00B1364B" w:rsidRDefault="002A60CB" w:rsidP="002A60CB">
      <w:pPr>
        <w:spacing w:after="0"/>
        <w:rPr>
          <w:rFonts w:ascii="Times New Roman" w:hAnsi="Times New Roman" w:cs="Times New Roman"/>
          <w:sz w:val="24"/>
          <w:szCs w:val="24"/>
        </w:rPr>
      </w:pPr>
    </w:p>
    <w:p w:rsidR="002A60CB" w:rsidRPr="00B1364B" w:rsidRDefault="002A60CB" w:rsidP="002A60CB">
      <w:pPr>
        <w:spacing w:after="0" w:line="408" w:lineRule="auto"/>
        <w:ind w:left="120"/>
        <w:jc w:val="center"/>
        <w:rPr>
          <w:rFonts w:ascii="Times New Roman" w:hAnsi="Times New Roman" w:cs="Times New Roman"/>
          <w:b/>
          <w:color w:val="000000"/>
          <w:sz w:val="24"/>
          <w:szCs w:val="24"/>
        </w:rPr>
      </w:pPr>
      <w:r w:rsidRPr="00B1364B">
        <w:rPr>
          <w:rFonts w:ascii="Times New Roman" w:hAnsi="Times New Roman" w:cs="Times New Roman"/>
          <w:color w:val="000000"/>
          <w:sz w:val="24"/>
          <w:szCs w:val="24"/>
        </w:rPr>
        <w:t>​</w:t>
      </w:r>
      <w:bookmarkStart w:id="3" w:name="6129fc25-1484-4cce-a161-840ff826026d"/>
      <w:r w:rsidRPr="00B1364B">
        <w:rPr>
          <w:rFonts w:ascii="Times New Roman" w:hAnsi="Times New Roman" w:cs="Times New Roman"/>
          <w:b/>
          <w:color w:val="000000"/>
          <w:sz w:val="24"/>
          <w:szCs w:val="24"/>
        </w:rPr>
        <w:t xml:space="preserve">с. </w:t>
      </w:r>
      <w:proofErr w:type="spellStart"/>
      <w:r w:rsidRPr="00B1364B">
        <w:rPr>
          <w:rFonts w:ascii="Times New Roman" w:hAnsi="Times New Roman" w:cs="Times New Roman"/>
          <w:b/>
          <w:color w:val="000000"/>
          <w:sz w:val="24"/>
          <w:szCs w:val="24"/>
        </w:rPr>
        <w:t>Усть</w:t>
      </w:r>
      <w:proofErr w:type="spellEnd"/>
      <w:r w:rsidRPr="00B1364B">
        <w:rPr>
          <w:rFonts w:ascii="Times New Roman" w:hAnsi="Times New Roman" w:cs="Times New Roman"/>
          <w:b/>
          <w:color w:val="000000"/>
          <w:sz w:val="24"/>
          <w:szCs w:val="24"/>
        </w:rPr>
        <w:t xml:space="preserve"> - Калманка, 202</w:t>
      </w:r>
      <w:bookmarkEnd w:id="3"/>
      <w:r w:rsidR="00FC1635">
        <w:rPr>
          <w:rFonts w:ascii="Times New Roman" w:hAnsi="Times New Roman" w:cs="Times New Roman"/>
          <w:b/>
          <w:color w:val="000000"/>
          <w:sz w:val="24"/>
          <w:szCs w:val="24"/>
        </w:rPr>
        <w:t>4</w:t>
      </w:r>
      <w:r w:rsidRPr="00B1364B">
        <w:rPr>
          <w:rFonts w:ascii="Times New Roman" w:hAnsi="Times New Roman" w:cs="Times New Roman"/>
          <w:b/>
          <w:color w:val="000000"/>
          <w:sz w:val="24"/>
          <w:szCs w:val="24"/>
        </w:rPr>
        <w:t>‌ ‌</w:t>
      </w:r>
    </w:p>
    <w:p w:rsidR="002A60CB" w:rsidRPr="00B1364B" w:rsidRDefault="002A60CB" w:rsidP="00B61302">
      <w:pPr>
        <w:spacing w:after="0" w:line="240" w:lineRule="auto"/>
        <w:jc w:val="right"/>
        <w:rPr>
          <w:rFonts w:ascii="Times New Roman" w:eastAsia="Times New Roman" w:hAnsi="Times New Roman" w:cs="Times New Roman"/>
          <w:b/>
          <w:bCs/>
          <w:sz w:val="24"/>
          <w:szCs w:val="24"/>
        </w:rPr>
      </w:pPr>
    </w:p>
    <w:p w:rsidR="00CA3935" w:rsidRPr="00B1364B" w:rsidRDefault="001451FC" w:rsidP="00B7737F">
      <w:pPr>
        <w:pStyle w:val="1"/>
        <w:numPr>
          <w:ilvl w:val="0"/>
          <w:numId w:val="9"/>
        </w:numPr>
        <w:spacing w:after="240"/>
        <w:jc w:val="center"/>
        <w:rPr>
          <w:rFonts w:ascii="Times New Roman" w:eastAsia="Times New Roman" w:hAnsi="Times New Roman" w:cs="Times New Roman"/>
          <w:b/>
          <w:color w:val="000000"/>
          <w:sz w:val="24"/>
          <w:szCs w:val="24"/>
        </w:rPr>
      </w:pPr>
      <w:bookmarkStart w:id="4" w:name="_Toc144118194"/>
      <w:r w:rsidRPr="00B1364B">
        <w:rPr>
          <w:rFonts w:ascii="Times New Roman" w:eastAsia="Times New Roman" w:hAnsi="Times New Roman" w:cs="Times New Roman"/>
          <w:b/>
          <w:color w:val="000000"/>
          <w:sz w:val="24"/>
          <w:szCs w:val="24"/>
        </w:rPr>
        <w:lastRenderedPageBreak/>
        <w:t>ПОЯСНИТЕЛЬНАЯ ЗАПИСКА</w:t>
      </w:r>
      <w:bookmarkEnd w:id="4"/>
    </w:p>
    <w:p w:rsidR="002A60CB" w:rsidRPr="00B1364B" w:rsidRDefault="002A60CB">
      <w:pPr>
        <w:widowControl w:val="0"/>
        <w:spacing w:after="0" w:line="360" w:lineRule="auto"/>
        <w:ind w:firstLine="709"/>
        <w:jc w:val="both"/>
        <w:rPr>
          <w:rFonts w:ascii="Times New Roman" w:eastAsia="Times New Roman" w:hAnsi="Times New Roman" w:cs="Times New Roman"/>
          <w:sz w:val="24"/>
          <w:szCs w:val="24"/>
        </w:rPr>
      </w:pPr>
    </w:p>
    <w:p w:rsidR="002A60CB" w:rsidRPr="00B1364B" w:rsidRDefault="002A60CB" w:rsidP="002A60CB">
      <w:pPr>
        <w:spacing w:after="0" w:line="240" w:lineRule="auto"/>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Рабочая программа по учебному предмету «Русский язык» составлена на основе:</w:t>
      </w:r>
    </w:p>
    <w:p w:rsidR="002A60CB" w:rsidRPr="00B1364B" w:rsidRDefault="002A60CB" w:rsidP="002A60CB">
      <w:pPr>
        <w:pStyle w:val="12"/>
        <w:tabs>
          <w:tab w:val="left" w:pos="982"/>
        </w:tabs>
        <w:ind w:firstLine="0"/>
        <w:jc w:val="both"/>
        <w:rPr>
          <w:rFonts w:cs="Times New Roman"/>
          <w:sz w:val="24"/>
          <w:szCs w:val="24"/>
        </w:rPr>
      </w:pPr>
      <w:r w:rsidRPr="00B1364B">
        <w:rPr>
          <w:rFonts w:cs="Times New Roman"/>
          <w:sz w:val="24"/>
          <w:szCs w:val="24"/>
        </w:rPr>
        <w:t>-Федерального государственного образовательного стандарта начального общего</w:t>
      </w:r>
    </w:p>
    <w:p w:rsidR="002A60CB" w:rsidRPr="00B1364B" w:rsidRDefault="002A60CB" w:rsidP="002A60CB">
      <w:pPr>
        <w:pStyle w:val="12"/>
        <w:ind w:firstLine="0"/>
        <w:jc w:val="both"/>
        <w:rPr>
          <w:rFonts w:cs="Times New Roman"/>
          <w:sz w:val="24"/>
          <w:szCs w:val="24"/>
        </w:rPr>
      </w:pPr>
      <w:r w:rsidRPr="00B1364B">
        <w:rPr>
          <w:rFonts w:cs="Times New Roman"/>
          <w:sz w:val="24"/>
          <w:szCs w:val="24"/>
        </w:rPr>
        <w:t>образования обучающихся с умственной отсталостью (интеллектуальными нарушениями) (утв.</w:t>
      </w:r>
      <w:hyperlink r:id="rId9" w:history="1">
        <w:r w:rsidRPr="00B1364B">
          <w:rPr>
            <w:rStyle w:val="a7"/>
            <w:rFonts w:cs="Times New Roman"/>
            <w:sz w:val="24"/>
            <w:szCs w:val="24"/>
          </w:rPr>
          <w:t xml:space="preserve"> приказом</w:t>
        </w:r>
      </w:hyperlink>
      <w:r w:rsidRPr="00B1364B">
        <w:rPr>
          <w:rFonts w:cs="Times New Roman"/>
          <w:sz w:val="24"/>
          <w:szCs w:val="24"/>
        </w:rPr>
        <w:t xml:space="preserve"> Министерства образования и науки РФ от 19 декабря 2014 г. № 1599)</w:t>
      </w:r>
    </w:p>
    <w:p w:rsidR="002A60CB" w:rsidRPr="00B1364B" w:rsidRDefault="002A60CB" w:rsidP="002A60CB">
      <w:pPr>
        <w:spacing w:after="0" w:line="240" w:lineRule="auto"/>
        <w:jc w:val="both"/>
        <w:rPr>
          <w:rFonts w:ascii="Times New Roman" w:hAnsi="Times New Roman" w:cs="Times New Roman"/>
          <w:sz w:val="24"/>
          <w:szCs w:val="24"/>
        </w:rPr>
      </w:pPr>
      <w:proofErr w:type="gramStart"/>
      <w:r w:rsidRPr="00B1364B">
        <w:rPr>
          <w:rFonts w:ascii="Times New Roman" w:hAnsi="Times New Roman" w:cs="Times New Roman"/>
          <w:sz w:val="24"/>
          <w:szCs w:val="24"/>
        </w:rPr>
        <w:t>-Федеральной адаптированной основной общеобразовательной программы обучающихся с умственной отсталостью (интеллектуальными нарушениями (вариант 1), утвержденной приказом Министерства просвещения России от 24.11.2022г. № 1026 (</w:t>
      </w:r>
      <w:hyperlink r:id="rId10" w:tgtFrame="_blank" w:history="1">
        <w:r w:rsidRPr="00B1364B">
          <w:rPr>
            <w:rStyle w:val="a7"/>
            <w:rFonts w:ascii="Times New Roman" w:hAnsi="Times New Roman" w:cs="Times New Roman"/>
            <w:sz w:val="24"/>
            <w:szCs w:val="24"/>
            <w:shd w:val="clear" w:color="auto" w:fill="FFFFFF"/>
            <w:lang w:val="en-US"/>
          </w:rPr>
          <w:t>https</w:t>
        </w:r>
        <w:r w:rsidRPr="00B1364B">
          <w:rPr>
            <w:rStyle w:val="a7"/>
            <w:rFonts w:ascii="Times New Roman" w:hAnsi="Times New Roman" w:cs="Times New Roman"/>
            <w:sz w:val="24"/>
            <w:szCs w:val="24"/>
            <w:shd w:val="clear" w:color="auto" w:fill="FFFFFF"/>
          </w:rPr>
          <w:t>://</w:t>
        </w:r>
        <w:proofErr w:type="spellStart"/>
        <w:r w:rsidRPr="00B1364B">
          <w:rPr>
            <w:rStyle w:val="a7"/>
            <w:rFonts w:ascii="Times New Roman" w:hAnsi="Times New Roman" w:cs="Times New Roman"/>
            <w:sz w:val="24"/>
            <w:szCs w:val="24"/>
            <w:shd w:val="clear" w:color="auto" w:fill="FFFFFF"/>
            <w:lang w:val="en-US"/>
          </w:rPr>
          <w:t>clck</w:t>
        </w:r>
        <w:proofErr w:type="spellEnd"/>
        <w:r w:rsidRPr="00B1364B">
          <w:rPr>
            <w:rStyle w:val="a7"/>
            <w:rFonts w:ascii="Times New Roman" w:hAnsi="Times New Roman" w:cs="Times New Roman"/>
            <w:sz w:val="24"/>
            <w:szCs w:val="24"/>
            <w:shd w:val="clear" w:color="auto" w:fill="FFFFFF"/>
          </w:rPr>
          <w:t>.</w:t>
        </w:r>
        <w:proofErr w:type="spellStart"/>
        <w:r w:rsidRPr="00B1364B">
          <w:rPr>
            <w:rStyle w:val="a7"/>
            <w:rFonts w:ascii="Times New Roman" w:hAnsi="Times New Roman" w:cs="Times New Roman"/>
            <w:sz w:val="24"/>
            <w:szCs w:val="24"/>
            <w:shd w:val="clear" w:color="auto" w:fill="FFFFFF"/>
            <w:lang w:val="en-US"/>
          </w:rPr>
          <w:t>ru</w:t>
        </w:r>
        <w:proofErr w:type="spellEnd"/>
        <w:r w:rsidRPr="00B1364B">
          <w:rPr>
            <w:rStyle w:val="a7"/>
            <w:rFonts w:ascii="Times New Roman" w:hAnsi="Times New Roman" w:cs="Times New Roman"/>
            <w:sz w:val="24"/>
            <w:szCs w:val="24"/>
            <w:shd w:val="clear" w:color="auto" w:fill="FFFFFF"/>
          </w:rPr>
          <w:t>/33</w:t>
        </w:r>
        <w:proofErr w:type="spellStart"/>
        <w:r w:rsidRPr="00B1364B">
          <w:rPr>
            <w:rStyle w:val="a7"/>
            <w:rFonts w:ascii="Times New Roman" w:hAnsi="Times New Roman" w:cs="Times New Roman"/>
            <w:sz w:val="24"/>
            <w:szCs w:val="24"/>
            <w:shd w:val="clear" w:color="auto" w:fill="FFFFFF"/>
            <w:lang w:val="en-US"/>
          </w:rPr>
          <w:t>NMkR</w:t>
        </w:r>
        <w:proofErr w:type="spellEnd"/>
      </w:hyperlink>
      <w:r w:rsidRPr="00B1364B">
        <w:rPr>
          <w:rFonts w:ascii="Times New Roman" w:hAnsi="Times New Roman" w:cs="Times New Roman"/>
          <w:sz w:val="24"/>
          <w:szCs w:val="24"/>
        </w:rPr>
        <w:t>).</w:t>
      </w:r>
      <w:proofErr w:type="gramEnd"/>
    </w:p>
    <w:p w:rsidR="002A60CB" w:rsidRPr="00B1364B" w:rsidRDefault="002A60CB" w:rsidP="002A60CB">
      <w:pPr>
        <w:pStyle w:val="12"/>
        <w:tabs>
          <w:tab w:val="left" w:pos="982"/>
        </w:tabs>
        <w:ind w:firstLine="0"/>
        <w:jc w:val="both"/>
        <w:rPr>
          <w:rFonts w:cs="Times New Roman"/>
          <w:sz w:val="24"/>
          <w:szCs w:val="24"/>
        </w:rPr>
      </w:pPr>
      <w:r w:rsidRPr="00B1364B">
        <w:rPr>
          <w:rFonts w:cs="Times New Roman"/>
          <w:sz w:val="24"/>
          <w:szCs w:val="24"/>
        </w:rPr>
        <w:t>-Адаптированной основной общеобразовательной программы для обучающихся с умственной отсталостью (интеллектуальными нарушениями), вариант 1 МБОУ «</w:t>
      </w:r>
      <w:proofErr w:type="spellStart"/>
      <w:r w:rsidRPr="00B1364B">
        <w:rPr>
          <w:rFonts w:cs="Times New Roman"/>
          <w:sz w:val="24"/>
          <w:szCs w:val="24"/>
        </w:rPr>
        <w:t>Усть-Калманская</w:t>
      </w:r>
      <w:proofErr w:type="spellEnd"/>
      <w:r w:rsidRPr="00B1364B">
        <w:rPr>
          <w:rFonts w:cs="Times New Roman"/>
          <w:sz w:val="24"/>
          <w:szCs w:val="24"/>
        </w:rPr>
        <w:t xml:space="preserve"> СОШ»</w:t>
      </w:r>
    </w:p>
    <w:p w:rsidR="002A60CB" w:rsidRPr="00B1364B" w:rsidRDefault="002A60CB" w:rsidP="002A60CB">
      <w:pPr>
        <w:spacing w:after="0" w:line="240" w:lineRule="auto"/>
        <w:rPr>
          <w:rFonts w:ascii="Times New Roman" w:hAnsi="Times New Roman" w:cs="Times New Roman"/>
          <w:sz w:val="24"/>
          <w:szCs w:val="24"/>
        </w:rPr>
      </w:pPr>
    </w:p>
    <w:p w:rsidR="00CA3935" w:rsidRPr="00B1364B" w:rsidRDefault="001451FC">
      <w:pPr>
        <w:widowControl w:val="0"/>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ФАООП УО (вариант 1) </w:t>
      </w:r>
      <w:proofErr w:type="gramStart"/>
      <w:r w:rsidRPr="00B1364B">
        <w:rPr>
          <w:rFonts w:ascii="Times New Roman" w:eastAsia="Times New Roman" w:hAnsi="Times New Roman" w:cs="Times New Roman"/>
          <w:sz w:val="24"/>
          <w:szCs w:val="24"/>
        </w:rPr>
        <w:t>адресована</w:t>
      </w:r>
      <w:proofErr w:type="gramEnd"/>
      <w:r w:rsidRPr="00B1364B">
        <w:rPr>
          <w:rFonts w:ascii="Times New Roman" w:eastAsia="Times New Roman" w:hAnsi="Times New Roman" w:cs="Times New Roman"/>
          <w:sz w:val="24"/>
          <w:szCs w:val="24"/>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CA3935" w:rsidRPr="00B1364B" w:rsidRDefault="001451FC">
      <w:pPr>
        <w:widowControl w:val="0"/>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Учебный предмет «Русский язык»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«Русский язык» во 2 классе рассчитана на 34 учебные недели и составляет 102 часа в год (3 часа в неделю).</w:t>
      </w:r>
    </w:p>
    <w:p w:rsidR="00CA3935" w:rsidRPr="00B1364B" w:rsidRDefault="001451FC">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Федеральная адаптированная основная общеобразовательная программа определяет цель и задачи учебного предмета «Русский язык».</w:t>
      </w:r>
    </w:p>
    <w:p w:rsidR="00CA3935" w:rsidRPr="00B1364B" w:rsidRDefault="001451FC">
      <w:pPr>
        <w:spacing w:after="0" w:line="360" w:lineRule="auto"/>
        <w:ind w:firstLine="709"/>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sz w:val="24"/>
          <w:szCs w:val="24"/>
        </w:rPr>
        <w:t xml:space="preserve">Цель обучения: </w:t>
      </w:r>
      <w:r w:rsidRPr="00B1364B">
        <w:rPr>
          <w:rFonts w:ascii="Times New Roman" w:eastAsia="Times New Roman" w:hAnsi="Times New Roman" w:cs="Times New Roman"/>
          <w:color w:val="000000"/>
          <w:sz w:val="24"/>
          <w:szCs w:val="24"/>
        </w:rPr>
        <w:t xml:space="preserve">овладение обучающимися с умственной отсталостью (интеллектуальными нарушениями) элементарными знаниями по русскому языку, </w:t>
      </w:r>
      <w:r w:rsidRPr="00B1364B">
        <w:rPr>
          <w:rFonts w:ascii="Times New Roman" w:eastAsia="Times New Roman" w:hAnsi="Times New Roman" w:cs="Times New Roman"/>
          <w:sz w:val="24"/>
          <w:szCs w:val="24"/>
        </w:rPr>
        <w:t>воспитание интереса к родному языку.</w:t>
      </w:r>
    </w:p>
    <w:p w:rsidR="00CA3935" w:rsidRPr="00B1364B" w:rsidRDefault="001451FC">
      <w:pPr>
        <w:spacing w:after="0" w:line="360" w:lineRule="auto"/>
        <w:ind w:firstLine="709"/>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0"/>
          <w:sz w:val="24"/>
          <w:szCs w:val="24"/>
        </w:rPr>
        <w:t>З</w:t>
      </w:r>
      <w:r w:rsidRPr="00B1364B">
        <w:rPr>
          <w:rFonts w:ascii="Times New Roman" w:eastAsia="Times New Roman" w:hAnsi="Times New Roman" w:cs="Times New Roman"/>
          <w:color w:val="00000A"/>
          <w:sz w:val="24"/>
          <w:szCs w:val="24"/>
        </w:rPr>
        <w:t xml:space="preserve">адачи </w:t>
      </w:r>
      <w:r w:rsidRPr="00B1364B">
        <w:rPr>
          <w:rFonts w:ascii="Times New Roman" w:eastAsia="Times New Roman" w:hAnsi="Times New Roman" w:cs="Times New Roman"/>
          <w:sz w:val="24"/>
          <w:szCs w:val="24"/>
        </w:rPr>
        <w:t>обучения</w:t>
      </w:r>
      <w:r w:rsidRPr="00B1364B">
        <w:rPr>
          <w:rFonts w:ascii="Times New Roman" w:eastAsia="Times New Roman" w:hAnsi="Times New Roman" w:cs="Times New Roman"/>
          <w:color w:val="00000A"/>
          <w:sz w:val="24"/>
          <w:szCs w:val="24"/>
        </w:rPr>
        <w:t>:</w:t>
      </w:r>
    </w:p>
    <w:p w:rsidR="00CA3935" w:rsidRPr="00B1364B" w:rsidRDefault="001451FC"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A"/>
          <w:sz w:val="24"/>
          <w:szCs w:val="24"/>
        </w:rPr>
        <w:t xml:space="preserve">уточнение и обогащение представлений об окружающей </w:t>
      </w:r>
      <w:proofErr w:type="gramStart"/>
      <w:r w:rsidRPr="00B1364B">
        <w:rPr>
          <w:rFonts w:ascii="Times New Roman" w:eastAsia="Times New Roman" w:hAnsi="Times New Roman" w:cs="Times New Roman"/>
          <w:color w:val="00000A"/>
          <w:sz w:val="24"/>
          <w:szCs w:val="24"/>
        </w:rPr>
        <w:t>действительности</w:t>
      </w:r>
      <w:proofErr w:type="gramEnd"/>
      <w:r w:rsidRPr="00B1364B">
        <w:rPr>
          <w:rFonts w:ascii="Times New Roman" w:eastAsia="Times New Roman" w:hAnsi="Times New Roman" w:cs="Times New Roman"/>
          <w:color w:val="00000A"/>
          <w:sz w:val="24"/>
          <w:szCs w:val="24"/>
        </w:rPr>
        <w:t xml:space="preserve"> и овладение на этой основе языковыми средствами (слово, предложение, словосочетание);</w:t>
      </w:r>
    </w:p>
    <w:p w:rsidR="00CA3935" w:rsidRPr="00B1364B" w:rsidRDefault="001451FC"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A"/>
          <w:sz w:val="24"/>
          <w:szCs w:val="24"/>
        </w:rPr>
        <w:t>формирование первоначальных «</w:t>
      </w:r>
      <w:proofErr w:type="spellStart"/>
      <w:r w:rsidRPr="00B1364B">
        <w:rPr>
          <w:rFonts w:ascii="Times New Roman" w:eastAsia="Times New Roman" w:hAnsi="Times New Roman" w:cs="Times New Roman"/>
          <w:color w:val="00000A"/>
          <w:sz w:val="24"/>
          <w:szCs w:val="24"/>
        </w:rPr>
        <w:t>дограмматических</w:t>
      </w:r>
      <w:proofErr w:type="spellEnd"/>
      <w:r w:rsidRPr="00B1364B">
        <w:rPr>
          <w:rFonts w:ascii="Times New Roman" w:eastAsia="Times New Roman" w:hAnsi="Times New Roman" w:cs="Times New Roman"/>
          <w:color w:val="00000A"/>
          <w:sz w:val="24"/>
          <w:szCs w:val="24"/>
        </w:rPr>
        <w:t>» понятий и развитие коммуникативно-речевых навыков;</w:t>
      </w:r>
    </w:p>
    <w:p w:rsidR="00CA3935" w:rsidRPr="00B1364B" w:rsidRDefault="001451FC"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A"/>
          <w:sz w:val="24"/>
          <w:szCs w:val="24"/>
        </w:rPr>
        <w:t>овладение различными доступными средствами устной и письменной коммуникации для решения практико-ориентированных задач;</w:t>
      </w:r>
    </w:p>
    <w:p w:rsidR="00CA3935" w:rsidRPr="00B1364B" w:rsidRDefault="001451FC"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A"/>
          <w:sz w:val="24"/>
          <w:szCs w:val="24"/>
        </w:rPr>
        <w:t>коррекция недостатков речевой и мыслительной деятельности;</w:t>
      </w:r>
    </w:p>
    <w:p w:rsidR="00CA3935" w:rsidRPr="00B1364B" w:rsidRDefault="001451FC"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A"/>
          <w:sz w:val="24"/>
          <w:szCs w:val="24"/>
        </w:rPr>
        <w:lastRenderedPageBreak/>
        <w:t>формирование основ навыка полноценного чтения художественных текстов доступных для понимания по структуре и содержанию;</w:t>
      </w:r>
    </w:p>
    <w:p w:rsidR="00CA3935" w:rsidRPr="00B1364B" w:rsidRDefault="001451FC"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A"/>
          <w:sz w:val="24"/>
          <w:szCs w:val="24"/>
        </w:rPr>
        <w:t>развитие навыков устной коммуникации;</w:t>
      </w:r>
    </w:p>
    <w:p w:rsidR="00CA3935" w:rsidRPr="00B1364B" w:rsidRDefault="001451FC"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4"/>
          <w:szCs w:val="24"/>
        </w:rPr>
      </w:pPr>
      <w:r w:rsidRPr="00B1364B">
        <w:rPr>
          <w:rFonts w:ascii="Times New Roman" w:eastAsia="Times New Roman" w:hAnsi="Times New Roman" w:cs="Times New Roman"/>
          <w:color w:val="00000A"/>
          <w:sz w:val="24"/>
          <w:szCs w:val="24"/>
        </w:rPr>
        <w:t>формирование положительных нравственных качеств и свойств личности.</w:t>
      </w:r>
    </w:p>
    <w:p w:rsidR="00CA3935" w:rsidRPr="00B1364B" w:rsidRDefault="001451FC" w:rsidP="00B7737F">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Рабочая программа по учебному предмету «Русский язык» во 2 классе определяет следующие задачи:</w:t>
      </w:r>
    </w:p>
    <w:p w:rsidR="00CA3935" w:rsidRPr="00B1364B" w:rsidRDefault="001451FC"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4"/>
          <w:szCs w:val="24"/>
        </w:rPr>
      </w:pPr>
      <w:r w:rsidRPr="00B1364B">
        <w:rPr>
          <w:rFonts w:ascii="Times New Roman" w:eastAsia="Times New Roman" w:hAnsi="Times New Roman" w:cs="Times New Roman"/>
          <w:color w:val="1A1A1A"/>
          <w:sz w:val="24"/>
          <w:szCs w:val="24"/>
        </w:rPr>
        <w:t xml:space="preserve">формирование умения правильно и осмысленно читать </w:t>
      </w:r>
      <w:proofErr w:type="gramStart"/>
      <w:r w:rsidRPr="00B1364B">
        <w:rPr>
          <w:rFonts w:ascii="Times New Roman" w:eastAsia="Times New Roman" w:hAnsi="Times New Roman" w:cs="Times New Roman"/>
          <w:color w:val="1A1A1A"/>
          <w:sz w:val="24"/>
          <w:szCs w:val="24"/>
        </w:rPr>
        <w:t>доступный</w:t>
      </w:r>
      <w:proofErr w:type="gramEnd"/>
      <w:r w:rsidRPr="00B1364B">
        <w:rPr>
          <w:rFonts w:ascii="Times New Roman" w:eastAsia="Times New Roman" w:hAnsi="Times New Roman" w:cs="Times New Roman"/>
          <w:color w:val="1A1A1A"/>
          <w:sz w:val="24"/>
          <w:szCs w:val="24"/>
        </w:rPr>
        <w:t xml:space="preserve"> к пониманию</w:t>
      </w:r>
    </w:p>
    <w:p w:rsidR="00CA3935" w:rsidRPr="00B1364B" w:rsidRDefault="001451FC"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4"/>
          <w:szCs w:val="24"/>
        </w:rPr>
      </w:pPr>
      <w:r w:rsidRPr="00B1364B">
        <w:rPr>
          <w:rFonts w:ascii="Times New Roman" w:eastAsia="Times New Roman" w:hAnsi="Times New Roman" w:cs="Times New Roman"/>
          <w:color w:val="1A1A1A"/>
          <w:sz w:val="24"/>
          <w:szCs w:val="24"/>
        </w:rPr>
        <w:t>текст;</w:t>
      </w:r>
    </w:p>
    <w:p w:rsidR="00CA3935" w:rsidRPr="00B1364B" w:rsidRDefault="001451FC"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4"/>
          <w:szCs w:val="24"/>
        </w:rPr>
      </w:pPr>
      <w:r w:rsidRPr="00B1364B">
        <w:rPr>
          <w:rFonts w:ascii="Times New Roman" w:eastAsia="Times New Roman" w:hAnsi="Times New Roman" w:cs="Times New Roman"/>
          <w:color w:val="1A1A1A"/>
          <w:sz w:val="24"/>
          <w:szCs w:val="24"/>
        </w:rPr>
        <w:t>формирование умения вырабатывать элементарные навыки грамотного письма;</w:t>
      </w:r>
    </w:p>
    <w:p w:rsidR="00CA3935" w:rsidRPr="00B1364B" w:rsidRDefault="001451FC"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4"/>
          <w:szCs w:val="24"/>
        </w:rPr>
      </w:pPr>
      <w:r w:rsidRPr="00B1364B">
        <w:rPr>
          <w:rFonts w:ascii="Times New Roman" w:eastAsia="Times New Roman" w:hAnsi="Times New Roman" w:cs="Times New Roman"/>
          <w:color w:val="1A1A1A"/>
          <w:sz w:val="24"/>
          <w:szCs w:val="24"/>
        </w:rPr>
        <w:t xml:space="preserve">повышение уровня общего и речевого развития </w:t>
      </w:r>
      <w:proofErr w:type="gramStart"/>
      <w:r w:rsidRPr="00B1364B">
        <w:rPr>
          <w:rFonts w:ascii="Times New Roman" w:eastAsia="Times New Roman" w:hAnsi="Times New Roman" w:cs="Times New Roman"/>
          <w:color w:val="1A1A1A"/>
          <w:sz w:val="24"/>
          <w:szCs w:val="24"/>
        </w:rPr>
        <w:t>обучающихся</w:t>
      </w:r>
      <w:proofErr w:type="gramEnd"/>
      <w:r w:rsidRPr="00B1364B">
        <w:rPr>
          <w:rFonts w:ascii="Times New Roman" w:eastAsia="Times New Roman" w:hAnsi="Times New Roman" w:cs="Times New Roman"/>
          <w:color w:val="1A1A1A"/>
          <w:sz w:val="24"/>
          <w:szCs w:val="24"/>
        </w:rPr>
        <w:t>;</w:t>
      </w:r>
    </w:p>
    <w:p w:rsidR="00CA3935" w:rsidRPr="00B1364B" w:rsidRDefault="001451FC"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4"/>
          <w:szCs w:val="24"/>
        </w:rPr>
      </w:pPr>
      <w:r w:rsidRPr="00B1364B">
        <w:rPr>
          <w:rFonts w:ascii="Times New Roman" w:eastAsia="Times New Roman" w:hAnsi="Times New Roman" w:cs="Times New Roman"/>
          <w:color w:val="1A1A1A"/>
          <w:sz w:val="24"/>
          <w:szCs w:val="24"/>
        </w:rPr>
        <w:t>формирование умения последовательно и правильно излагать свои мысли в устной и письменной форме.</w:t>
      </w:r>
    </w:p>
    <w:p w:rsidR="004D114A" w:rsidRPr="00B1364B" w:rsidRDefault="004D114A" w:rsidP="00B7737F">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br w:type="page"/>
      </w:r>
    </w:p>
    <w:p w:rsidR="00CA3935" w:rsidRPr="00B1364B" w:rsidRDefault="001451FC" w:rsidP="008B5FA6">
      <w:pPr>
        <w:pStyle w:val="1"/>
        <w:numPr>
          <w:ilvl w:val="0"/>
          <w:numId w:val="3"/>
        </w:numPr>
        <w:spacing w:after="240"/>
        <w:ind w:left="0" w:firstLine="426"/>
        <w:jc w:val="center"/>
        <w:rPr>
          <w:rFonts w:ascii="Times New Roman" w:eastAsia="Times New Roman" w:hAnsi="Times New Roman" w:cs="Times New Roman"/>
          <w:b/>
          <w:color w:val="000000"/>
          <w:sz w:val="24"/>
          <w:szCs w:val="24"/>
        </w:rPr>
      </w:pPr>
      <w:bookmarkStart w:id="5" w:name="_Toc144118195"/>
      <w:r w:rsidRPr="00B1364B">
        <w:rPr>
          <w:rFonts w:ascii="Times New Roman" w:eastAsia="Times New Roman" w:hAnsi="Times New Roman" w:cs="Times New Roman"/>
          <w:b/>
          <w:color w:val="000000"/>
          <w:sz w:val="24"/>
          <w:szCs w:val="24"/>
        </w:rPr>
        <w:lastRenderedPageBreak/>
        <w:t>СОДЕРЖАНИЕ ОБУЧЕНИЯ</w:t>
      </w:r>
      <w:bookmarkEnd w:id="5"/>
    </w:p>
    <w:p w:rsidR="00CA3935" w:rsidRPr="00B1364B" w:rsidRDefault="001451FC">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Обучение русскому языку обучающихся с интеллектуальными нарушениями предполагает формирование речевых умений, владение которыми поможет выпускникам максимально реализоваться в самостоятельной жизни, занять адекватное социальное положение в обществе. Во 2 классе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является основой формирования фонетически правильного письма и письма по правилу. Обучающиеся приобретают начальные сведения о фонетике и графике, овладевают правописанием безударных гласных, звонких и глухих согласных в конце слова путем сопоставления ударных и безударных гласных, согласных в конце и середине слова с согласными перед гласными. </w:t>
      </w:r>
    </w:p>
    <w:p w:rsidR="00CA3935" w:rsidRPr="00B1364B" w:rsidRDefault="001451FC">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В процессе практических грамматических упражнений во 2 классе изучаются различные разряды слов - названий предметов, действий, признаков. Понятие о предложении обучающиеся получают на конкретном речевом материале в процессе разбора </w:t>
      </w:r>
      <w:proofErr w:type="gramStart"/>
      <w:r w:rsidRPr="00B1364B">
        <w:rPr>
          <w:rFonts w:ascii="Times New Roman" w:eastAsia="Times New Roman" w:hAnsi="Times New Roman" w:cs="Times New Roman"/>
          <w:sz w:val="24"/>
          <w:szCs w:val="24"/>
        </w:rPr>
        <w:t>предложения</w:t>
      </w:r>
      <w:proofErr w:type="gramEnd"/>
      <w:r w:rsidRPr="00B1364B">
        <w:rPr>
          <w:rFonts w:ascii="Times New Roman" w:eastAsia="Times New Roman" w:hAnsi="Times New Roman" w:cs="Times New Roman"/>
          <w:sz w:val="24"/>
          <w:szCs w:val="24"/>
        </w:rPr>
        <w:t xml:space="preserve"> по словам и составления предложения из слов. Упражняясь в составлении предложений на предложенную тему, по картинке, по опорным словам, распространяя предложения по вопросам, по смыслу, восстанавливая нарушенный порядок слов в предложении, учащиеся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установить с помощью вопросов.</w:t>
      </w:r>
    </w:p>
    <w:p w:rsidR="00CA3935" w:rsidRPr="00B1364B" w:rsidRDefault="001451FC">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Во 2 классе особое внимание уделяется формированию у обучающихся навыков связной устной и письменной речи. Работа по развитию фонематического слуха и правильного произношения, обогащению и уточнению словаря, обучению построению предложения создает предпосылки формирования умения высказываться в устной и письменной форме. Проводятся подготовительные упражнения: ответы на последовательно поставленные вопросы, подписи под серией рисунков, работа с деформированным текстом и др. </w:t>
      </w:r>
    </w:p>
    <w:p w:rsidR="00CA3935" w:rsidRPr="00B1364B" w:rsidRDefault="001451FC">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Работа по совершенствованию графических умений заключается в закреплении написания строчных и прописных букв и их соединений, что предупреждает появление при письме графических ошибок в списывании с рукописного и печатного текста. </w:t>
      </w:r>
    </w:p>
    <w:p w:rsidR="00CA3935" w:rsidRPr="00B1364B" w:rsidRDefault="001451FC">
      <w:pPr>
        <w:spacing w:after="0" w:line="360" w:lineRule="auto"/>
        <w:ind w:firstLine="709"/>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Дидактическая игра занимает oco6oe место в процессе o6yчeния, поскольку поднимает наиболее высокий эмоциональный уровень выполнение учебных заданий.</w:t>
      </w:r>
    </w:p>
    <w:p w:rsidR="00AA0477" w:rsidRPr="00B1364B" w:rsidRDefault="00AA0477" w:rsidP="00AA0477">
      <w:pPr>
        <w:pStyle w:val="2"/>
        <w:numPr>
          <w:ilvl w:val="0"/>
          <w:numId w:val="22"/>
        </w:numPr>
        <w:jc w:val="center"/>
        <w:rPr>
          <w:rFonts w:ascii="Times New Roman" w:hAnsi="Times New Roman" w:cs="Times New Roman"/>
          <w:b/>
          <w:bCs/>
          <w:color w:val="auto"/>
          <w:sz w:val="24"/>
          <w:szCs w:val="24"/>
        </w:rPr>
      </w:pPr>
      <w:bookmarkStart w:id="6" w:name="_Toc144118196"/>
      <w:r w:rsidRPr="00B1364B">
        <w:rPr>
          <w:rFonts w:ascii="Times New Roman" w:hAnsi="Times New Roman" w:cs="Times New Roman"/>
          <w:b/>
          <w:bCs/>
          <w:color w:val="auto"/>
          <w:sz w:val="24"/>
          <w:szCs w:val="24"/>
        </w:rPr>
        <w:t>ПЛАНИРУЕМЫЕ РЕЗУЛЬТАТЫ</w:t>
      </w:r>
      <w:bookmarkEnd w:id="6"/>
    </w:p>
    <w:p w:rsidR="00AA0477" w:rsidRPr="00B1364B" w:rsidRDefault="00AA0477" w:rsidP="00AA0477">
      <w:pPr>
        <w:pStyle w:val="a8"/>
        <w:spacing w:before="240" w:line="360" w:lineRule="auto"/>
        <w:ind w:firstLine="709"/>
        <w:jc w:val="both"/>
        <w:rPr>
          <w:rFonts w:ascii="Times New Roman" w:hAnsi="Times New Roman"/>
          <w:b/>
          <w:sz w:val="24"/>
          <w:szCs w:val="24"/>
        </w:rPr>
      </w:pPr>
      <w:r w:rsidRPr="00B1364B">
        <w:rPr>
          <w:rFonts w:ascii="Times New Roman" w:hAnsi="Times New Roman"/>
          <w:b/>
          <w:sz w:val="24"/>
          <w:szCs w:val="24"/>
        </w:rPr>
        <w:t>Личностные:</w:t>
      </w:r>
    </w:p>
    <w:p w:rsidR="00AA0477" w:rsidRPr="00B1364B" w:rsidRDefault="00AA0477" w:rsidP="00AA0477">
      <w:pPr>
        <w:pStyle w:val="a4"/>
        <w:numPr>
          <w:ilvl w:val="0"/>
          <w:numId w:val="11"/>
        </w:numPr>
        <w:spacing w:line="360" w:lineRule="auto"/>
        <w:ind w:left="0" w:firstLine="426"/>
        <w:rPr>
          <w:rFonts w:ascii="Times New Roman" w:hAnsi="Times New Roman" w:cs="Times New Roman"/>
          <w:sz w:val="24"/>
          <w:szCs w:val="24"/>
        </w:rPr>
      </w:pPr>
      <w:r w:rsidRPr="00B1364B">
        <w:rPr>
          <w:rFonts w:ascii="Times New Roman" w:hAnsi="Times New Roman" w:cs="Times New Roman"/>
          <w:sz w:val="24"/>
          <w:szCs w:val="24"/>
        </w:rPr>
        <w:lastRenderedPageBreak/>
        <w:t>формирование интереса к языковой и речевой деятельности;</w:t>
      </w:r>
    </w:p>
    <w:p w:rsidR="00AA0477" w:rsidRPr="00B1364B" w:rsidRDefault="00AA0477" w:rsidP="00AA0477">
      <w:pPr>
        <w:pStyle w:val="a4"/>
        <w:numPr>
          <w:ilvl w:val="0"/>
          <w:numId w:val="11"/>
        </w:numPr>
        <w:spacing w:line="360" w:lineRule="auto"/>
        <w:ind w:left="0" w:firstLine="426"/>
        <w:rPr>
          <w:rFonts w:ascii="Times New Roman" w:hAnsi="Times New Roman" w:cs="Times New Roman"/>
          <w:sz w:val="24"/>
          <w:szCs w:val="24"/>
        </w:rPr>
      </w:pPr>
      <w:bookmarkStart w:id="7" w:name="_heading=h.9b21fmvyhqo" w:colFirst="0" w:colLast="0"/>
      <w:bookmarkEnd w:id="7"/>
      <w:r w:rsidRPr="00B1364B">
        <w:rPr>
          <w:rFonts w:ascii="Times New Roman" w:hAnsi="Times New Roman" w:cs="Times New Roman"/>
          <w:sz w:val="24"/>
          <w:szCs w:val="24"/>
        </w:rPr>
        <w:t>развитие бережного отношения к учебным принадлежностям, раздаточному материалу, умению правильно располагать на парте учебные принадлежности.</w:t>
      </w:r>
      <w:bookmarkStart w:id="8" w:name="_heading=h.jgn3x8tajxhf" w:colFirst="0" w:colLast="0"/>
      <w:bookmarkEnd w:id="8"/>
    </w:p>
    <w:p w:rsidR="00AA0477" w:rsidRPr="00B1364B" w:rsidRDefault="00AA0477" w:rsidP="00AA0477">
      <w:pPr>
        <w:spacing w:after="0" w:line="360" w:lineRule="auto"/>
        <w:ind w:left="709"/>
        <w:rPr>
          <w:rFonts w:ascii="Times New Roman" w:hAnsi="Times New Roman" w:cs="Times New Roman"/>
          <w:sz w:val="24"/>
          <w:szCs w:val="24"/>
        </w:rPr>
      </w:pPr>
      <w:r w:rsidRPr="00B1364B">
        <w:rPr>
          <w:rFonts w:ascii="Times New Roman" w:eastAsia="Times New Roman" w:hAnsi="Times New Roman" w:cs="Times New Roman"/>
          <w:b/>
          <w:color w:val="000000"/>
          <w:sz w:val="24"/>
          <w:szCs w:val="24"/>
        </w:rPr>
        <w:t>Предметные:</w:t>
      </w:r>
    </w:p>
    <w:p w:rsidR="00AA0477" w:rsidRPr="00B1364B" w:rsidRDefault="00AA0477" w:rsidP="00AA0477">
      <w:pPr>
        <w:spacing w:after="0" w:line="360" w:lineRule="auto"/>
        <w:ind w:firstLine="709"/>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u w:val="single"/>
        </w:rPr>
        <w:t>Минимальный уровень:</w:t>
      </w:r>
    </w:p>
    <w:p w:rsidR="00AA0477" w:rsidRPr="00B1364B"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различать сходные по начертанию буквы;</w:t>
      </w:r>
    </w:p>
    <w:p w:rsidR="00AA0477" w:rsidRPr="00B1364B"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списывать по слогам с рукописного и печатного текста;</w:t>
      </w:r>
    </w:p>
    <w:p w:rsidR="00AA0477" w:rsidRPr="00B1364B"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анализировать слова по звуковому составу;</w:t>
      </w:r>
    </w:p>
    <w:p w:rsidR="00AA0477" w:rsidRPr="00B1364B"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различать звуки гласные и согласные, согласные - звонкие и глухие, твердые и мягкие на слух, в произношении;</w:t>
      </w:r>
    </w:p>
    <w:p w:rsidR="00AA0477" w:rsidRPr="00B1364B"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различать слова, обозначающие названия предметов, слова, обозначающие действия предметов;</w:t>
      </w:r>
    </w:p>
    <w:p w:rsidR="00AA0477" w:rsidRPr="00B1364B"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составлять по картинкам, по заданию предложения;</w:t>
      </w:r>
    </w:p>
    <w:p w:rsidR="00AA0477" w:rsidRPr="00B1364B"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писать под диктовку буквы, слоги, слова (из 3-4 букв), написание которых не расходится с произношением (6 слов);</w:t>
      </w:r>
    </w:p>
    <w:p w:rsidR="00AA0477" w:rsidRPr="00B1364B"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писать предложения с заглавной буквы, в конце предложения ставить точку;</w:t>
      </w:r>
    </w:p>
    <w:p w:rsidR="00AA0477" w:rsidRPr="00B1364B"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использовать приобретённые знания и умения в практической деятельности и повседневной жизни.</w:t>
      </w:r>
    </w:p>
    <w:p w:rsidR="00AA0477" w:rsidRPr="00B1364B" w:rsidRDefault="00AA0477" w:rsidP="00AA0477">
      <w:pPr>
        <w:spacing w:after="0" w:line="360" w:lineRule="auto"/>
        <w:ind w:firstLine="709"/>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u w:val="single"/>
        </w:rPr>
        <w:t>Достаточный уровень:</w:t>
      </w:r>
    </w:p>
    <w:p w:rsidR="00AA0477" w:rsidRPr="00B1364B"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списывать по слогам с рукописного и печатного текстов;</w:t>
      </w:r>
    </w:p>
    <w:p w:rsidR="00AA0477" w:rsidRPr="00B1364B"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анализировать слова по звуковому составу;</w:t>
      </w:r>
    </w:p>
    <w:p w:rsidR="00AA0477" w:rsidRPr="00B1364B"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различать звуки гласные и согласные, согласные - звонкие и глухие, свистящие и шипящие, твердые и мягкие на слух, в произношении, написании;</w:t>
      </w:r>
    </w:p>
    <w:p w:rsidR="00AA0477" w:rsidRPr="00B1364B"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писать под диктовку слова, написание которых не расходится с произношением, простые по структуре предложения, текст после предварительного анализа (10—15 слов);</w:t>
      </w:r>
    </w:p>
    <w:p w:rsidR="00AA0477" w:rsidRPr="00B1364B"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делить слова на слоги;</w:t>
      </w:r>
    </w:p>
    <w:p w:rsidR="00AA0477" w:rsidRPr="00B1364B"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писать предложения с заглавной буквы, в конце предложения ставить точку, вопросительный знак;</w:t>
      </w:r>
    </w:p>
    <w:p w:rsidR="00AA0477" w:rsidRPr="00B1364B"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4"/>
          <w:szCs w:val="24"/>
          <w:u w:val="single"/>
        </w:rPr>
      </w:pPr>
      <w:r w:rsidRPr="00B1364B">
        <w:rPr>
          <w:rFonts w:ascii="Times New Roman" w:eastAsia="Times New Roman" w:hAnsi="Times New Roman" w:cs="Times New Roman"/>
          <w:color w:val="000000"/>
          <w:sz w:val="24"/>
          <w:szCs w:val="24"/>
        </w:rPr>
        <w:t>составлять по заданию предложения, выделять предложения из речи и текста.</w:t>
      </w:r>
    </w:p>
    <w:p w:rsidR="00AA0477" w:rsidRPr="00B1364B" w:rsidRDefault="00AA0477" w:rsidP="00AA0477">
      <w:pPr>
        <w:jc w:val="center"/>
        <w:rPr>
          <w:rFonts w:ascii="Times New Roman" w:hAnsi="Times New Roman" w:cs="Times New Roman"/>
          <w:b/>
          <w:bCs/>
          <w:sz w:val="24"/>
          <w:szCs w:val="24"/>
        </w:rPr>
      </w:pPr>
      <w:r w:rsidRPr="00B1364B">
        <w:rPr>
          <w:rFonts w:ascii="Times New Roman" w:hAnsi="Times New Roman" w:cs="Times New Roman"/>
          <w:b/>
          <w:bCs/>
          <w:sz w:val="24"/>
          <w:szCs w:val="24"/>
          <w:highlight w:val="white"/>
        </w:rPr>
        <w:t>Система оценки достижени</w:t>
      </w:r>
      <w:r w:rsidRPr="00B1364B">
        <w:rPr>
          <w:rFonts w:ascii="Times New Roman" w:hAnsi="Times New Roman" w:cs="Times New Roman"/>
          <w:b/>
          <w:bCs/>
          <w:sz w:val="24"/>
          <w:szCs w:val="24"/>
        </w:rPr>
        <w:t>й</w:t>
      </w:r>
    </w:p>
    <w:p w:rsidR="00AA0477" w:rsidRPr="00B1364B" w:rsidRDefault="00AA0477" w:rsidP="00AA0477">
      <w:pPr>
        <w:spacing w:line="360" w:lineRule="auto"/>
        <w:ind w:firstLine="426"/>
        <w:jc w:val="both"/>
        <w:rPr>
          <w:rFonts w:ascii="Times New Roman" w:hAnsi="Times New Roman" w:cs="Times New Roman"/>
          <w:sz w:val="24"/>
          <w:szCs w:val="24"/>
          <w:highlight w:val="white"/>
        </w:rPr>
      </w:pPr>
      <w:r w:rsidRPr="00B1364B">
        <w:rPr>
          <w:rFonts w:ascii="Times New Roman" w:hAnsi="Times New Roman" w:cs="Times New Roman"/>
          <w:sz w:val="24"/>
          <w:szCs w:val="24"/>
          <w:highlight w:val="white"/>
        </w:rPr>
        <w:lastRenderedPageBreak/>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AA0477" w:rsidRPr="00B1364B" w:rsidRDefault="00AA0477" w:rsidP="00AA0477">
      <w:pPr>
        <w:pStyle w:val="a4"/>
        <w:numPr>
          <w:ilvl w:val="0"/>
          <w:numId w:val="15"/>
        </w:numPr>
        <w:spacing w:after="0" w:line="360" w:lineRule="auto"/>
        <w:ind w:left="0" w:firstLine="426"/>
        <w:jc w:val="both"/>
        <w:rPr>
          <w:rFonts w:ascii="Times New Roman" w:hAnsi="Times New Roman" w:cs="Times New Roman"/>
          <w:sz w:val="24"/>
          <w:szCs w:val="24"/>
        </w:rPr>
      </w:pPr>
      <w:r w:rsidRPr="00B1364B">
        <w:rPr>
          <w:rFonts w:ascii="Times New Roman" w:hAnsi="Times New Roman" w:cs="Times New Roman"/>
          <w:sz w:val="24"/>
          <w:szCs w:val="24"/>
        </w:rPr>
        <w:t>0 баллов - нет фиксируемой динамики;</w:t>
      </w:r>
    </w:p>
    <w:p w:rsidR="00AA0477" w:rsidRPr="00B1364B" w:rsidRDefault="00AA0477" w:rsidP="00AA0477">
      <w:pPr>
        <w:pStyle w:val="a4"/>
        <w:numPr>
          <w:ilvl w:val="0"/>
          <w:numId w:val="15"/>
        </w:numPr>
        <w:spacing w:after="0" w:line="360" w:lineRule="auto"/>
        <w:ind w:left="0" w:firstLine="426"/>
        <w:jc w:val="both"/>
        <w:rPr>
          <w:rFonts w:ascii="Times New Roman" w:hAnsi="Times New Roman" w:cs="Times New Roman"/>
          <w:sz w:val="24"/>
          <w:szCs w:val="24"/>
        </w:rPr>
      </w:pPr>
      <w:r w:rsidRPr="00B1364B">
        <w:rPr>
          <w:rFonts w:ascii="Times New Roman" w:hAnsi="Times New Roman" w:cs="Times New Roman"/>
          <w:sz w:val="24"/>
          <w:szCs w:val="24"/>
        </w:rPr>
        <w:t>1 балл - минимальная динамика;</w:t>
      </w:r>
    </w:p>
    <w:p w:rsidR="00AA0477" w:rsidRPr="00B1364B" w:rsidRDefault="00AA0477" w:rsidP="00AA0477">
      <w:pPr>
        <w:pStyle w:val="a4"/>
        <w:numPr>
          <w:ilvl w:val="0"/>
          <w:numId w:val="15"/>
        </w:numPr>
        <w:spacing w:after="0" w:line="360" w:lineRule="auto"/>
        <w:ind w:left="0" w:firstLine="426"/>
        <w:jc w:val="both"/>
        <w:rPr>
          <w:rFonts w:ascii="Times New Roman" w:hAnsi="Times New Roman" w:cs="Times New Roman"/>
          <w:sz w:val="24"/>
          <w:szCs w:val="24"/>
        </w:rPr>
      </w:pPr>
      <w:r w:rsidRPr="00B1364B">
        <w:rPr>
          <w:rFonts w:ascii="Times New Roman" w:hAnsi="Times New Roman" w:cs="Times New Roman"/>
          <w:sz w:val="24"/>
          <w:szCs w:val="24"/>
        </w:rPr>
        <w:t>2 балла - удовлетворительная динамика;</w:t>
      </w:r>
    </w:p>
    <w:p w:rsidR="00AA0477" w:rsidRPr="00B1364B" w:rsidRDefault="00AA0477" w:rsidP="00AA0477">
      <w:pPr>
        <w:pStyle w:val="a4"/>
        <w:numPr>
          <w:ilvl w:val="0"/>
          <w:numId w:val="15"/>
        </w:numPr>
        <w:spacing w:after="0" w:line="360" w:lineRule="auto"/>
        <w:ind w:left="0" w:firstLine="426"/>
        <w:jc w:val="both"/>
        <w:rPr>
          <w:rFonts w:ascii="Times New Roman" w:hAnsi="Times New Roman" w:cs="Times New Roman"/>
          <w:sz w:val="24"/>
          <w:szCs w:val="24"/>
        </w:rPr>
      </w:pPr>
      <w:bookmarkStart w:id="9" w:name="_heading=h.thb4n13vsne4" w:colFirst="0" w:colLast="0"/>
      <w:bookmarkEnd w:id="9"/>
      <w:r w:rsidRPr="00B1364B">
        <w:rPr>
          <w:rFonts w:ascii="Times New Roman" w:hAnsi="Times New Roman" w:cs="Times New Roman"/>
          <w:sz w:val="24"/>
          <w:szCs w:val="24"/>
        </w:rPr>
        <w:t>3 балла - значительная динамика.</w:t>
      </w:r>
    </w:p>
    <w:p w:rsidR="00AA0477" w:rsidRPr="00B1364B"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 xml:space="preserve">Оценка достижения </w:t>
      </w:r>
      <w:proofErr w:type="gramStart"/>
      <w:r w:rsidRPr="00B1364B">
        <w:rPr>
          <w:rFonts w:ascii="Times New Roman" w:eastAsia="Times New Roman" w:hAnsi="Times New Roman" w:cs="Times New Roman"/>
          <w:color w:val="000000"/>
          <w:sz w:val="24"/>
          <w:szCs w:val="24"/>
        </w:rPr>
        <w:t>обучающимися</w:t>
      </w:r>
      <w:proofErr w:type="gramEnd"/>
      <w:r w:rsidRPr="00B1364B">
        <w:rPr>
          <w:rFonts w:ascii="Times New Roman" w:eastAsia="Times New Roman" w:hAnsi="Times New Roman" w:cs="Times New Roman"/>
          <w:color w:val="000000"/>
          <w:sz w:val="24"/>
          <w:szCs w:val="24"/>
        </w:rPr>
        <w:t xml:space="preserve"> с умственной отсталостью предметных результатов базируется на принципах индивидуального и дифференцированного подходов.</w:t>
      </w:r>
    </w:p>
    <w:p w:rsidR="00AA0477" w:rsidRPr="00B1364B"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rsidR="00AA0477" w:rsidRPr="00B1364B"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у него жизненных компетенций.</w:t>
      </w:r>
    </w:p>
    <w:p w:rsidR="00AA0477" w:rsidRPr="00B1364B"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При оценке устных ответов по русскому языку принимаются во внимание:</w:t>
      </w:r>
    </w:p>
    <w:p w:rsidR="00AA0477" w:rsidRPr="00B1364B"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правильность ответа по содержанию, свидетельствующая об осознанности усвоения изученного предметного материала;</w:t>
      </w:r>
    </w:p>
    <w:p w:rsidR="00AA0477" w:rsidRPr="00B1364B"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полнота ответа;</w:t>
      </w:r>
    </w:p>
    <w:p w:rsidR="00AA0477" w:rsidRPr="00B1364B"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умение практически применять свои знания;</w:t>
      </w:r>
    </w:p>
    <w:p w:rsidR="00AA0477" w:rsidRPr="00B1364B"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последовательность изложения и речевое оформление ответа.</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b/>
          <w:sz w:val="24"/>
          <w:szCs w:val="24"/>
        </w:rPr>
        <w:t>Оценка «5»</w:t>
      </w:r>
      <w:r w:rsidRPr="00B1364B">
        <w:rPr>
          <w:rFonts w:ascii="Times New Roman" w:eastAsia="Times New Roman" w:hAnsi="Times New Roman" w:cs="Times New Roman"/>
          <w:sz w:val="24"/>
          <w:szCs w:val="24"/>
        </w:rPr>
        <w:t xml:space="preserve"> - ставится обучающемуся, если он показывает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b/>
          <w:sz w:val="24"/>
          <w:szCs w:val="24"/>
        </w:rPr>
        <w:t>Оценка «4»</w:t>
      </w:r>
      <w:r w:rsidRPr="00B1364B">
        <w:rPr>
          <w:rFonts w:ascii="Times New Roman" w:eastAsia="Times New Roman" w:hAnsi="Times New Roman" w:cs="Times New Roman"/>
          <w:sz w:val="24"/>
          <w:szCs w:val="24"/>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b/>
          <w:sz w:val="24"/>
          <w:szCs w:val="24"/>
        </w:rPr>
        <w:lastRenderedPageBreak/>
        <w:t>Оценка «3»</w:t>
      </w:r>
      <w:r w:rsidRPr="00B1364B">
        <w:rPr>
          <w:rFonts w:ascii="Times New Roman" w:eastAsia="Times New Roman" w:hAnsi="Times New Roman" w:cs="Times New Roman"/>
          <w:sz w:val="24"/>
          <w:szCs w:val="24"/>
        </w:rPr>
        <w:t xml:space="preserve"> ставится, если обучающийся показывает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Примерный объем письменных текстов: </w:t>
      </w:r>
    </w:p>
    <w:p w:rsidR="00AA0477" w:rsidRPr="00B1364B"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в контрольных работах – 15 - 20 слов (контрольные диктанты должны содержать по 2—3 орфограммы на каждое правило);</w:t>
      </w:r>
    </w:p>
    <w:p w:rsidR="00AA0477" w:rsidRPr="00B1364B"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в словарном диктанте – 5–8 слов.</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При </w:t>
      </w:r>
      <w:r w:rsidRPr="00B1364B">
        <w:rPr>
          <w:rFonts w:ascii="Times New Roman" w:eastAsia="Times New Roman" w:hAnsi="Times New Roman" w:cs="Times New Roman"/>
          <w:sz w:val="24"/>
          <w:szCs w:val="24"/>
          <w:u w:val="single"/>
        </w:rPr>
        <w:t>оценке письменных работ</w:t>
      </w:r>
      <w:r w:rsidRPr="00B1364B">
        <w:rPr>
          <w:rFonts w:ascii="Times New Roman" w:eastAsia="Times New Roman" w:hAnsi="Times New Roman" w:cs="Times New Roman"/>
          <w:sz w:val="24"/>
          <w:szCs w:val="24"/>
        </w:rPr>
        <w:t xml:space="preserve"> следует руководствоваться следующими нормами:</w:t>
      </w:r>
    </w:p>
    <w:p w:rsidR="00AA0477" w:rsidRPr="00B1364B"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оценка «5» ставится за работу без ошибок;</w:t>
      </w:r>
    </w:p>
    <w:p w:rsidR="00AA0477" w:rsidRPr="00B1364B"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оценка «4» ставится за работу с 1-2 ошибками;</w:t>
      </w:r>
    </w:p>
    <w:p w:rsidR="00AA0477" w:rsidRPr="00B1364B" w:rsidRDefault="00AA0477" w:rsidP="00AA0477">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оценка «3» ставится за работу с 3-5 ошибками.</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 одну ошибку в диктанте считается:</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а) повторение ошибок в одном и том же слове (например, в «лыжи» дважды написано на конце </w:t>
      </w:r>
      <w:proofErr w:type="spellStart"/>
      <w:r w:rsidRPr="00B1364B">
        <w:rPr>
          <w:rFonts w:ascii="Times New Roman" w:eastAsia="Times New Roman" w:hAnsi="Times New Roman" w:cs="Times New Roman"/>
          <w:sz w:val="24"/>
          <w:szCs w:val="24"/>
        </w:rPr>
        <w:t>ы</w:t>
      </w:r>
      <w:proofErr w:type="spellEnd"/>
      <w:r w:rsidRPr="00B1364B">
        <w:rPr>
          <w:rFonts w:ascii="Times New Roman" w:eastAsia="Times New Roman" w:hAnsi="Times New Roman" w:cs="Times New Roman"/>
          <w:sz w:val="24"/>
          <w:szCs w:val="24"/>
        </w:rPr>
        <w:t>). Если же подобная ошибка на это правило встречается в другом слове, она учитывается;</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При </w:t>
      </w:r>
      <w:r w:rsidRPr="00B1364B">
        <w:rPr>
          <w:rFonts w:ascii="Times New Roman" w:eastAsia="Times New Roman" w:hAnsi="Times New Roman" w:cs="Times New Roman"/>
          <w:sz w:val="24"/>
          <w:szCs w:val="24"/>
          <w:u w:val="single"/>
        </w:rPr>
        <w:t>оценке грамматического разбора</w:t>
      </w:r>
      <w:r w:rsidRPr="00B1364B">
        <w:rPr>
          <w:rFonts w:ascii="Times New Roman" w:eastAsia="Times New Roman" w:hAnsi="Times New Roman" w:cs="Times New Roman"/>
          <w:sz w:val="24"/>
          <w:szCs w:val="24"/>
        </w:rPr>
        <w:t xml:space="preserve"> следует руководствоваться следующими нормами:</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b/>
          <w:sz w:val="24"/>
          <w:szCs w:val="24"/>
        </w:rPr>
        <w:lastRenderedPageBreak/>
        <w:t>Оценка «5»</w:t>
      </w:r>
      <w:r w:rsidRPr="00B1364B">
        <w:rPr>
          <w:rFonts w:ascii="Times New Roman" w:eastAsia="Times New Roman" w:hAnsi="Times New Roman" w:cs="Times New Roman"/>
          <w:sz w:val="24"/>
          <w:szCs w:val="24"/>
        </w:rPr>
        <w:t xml:space="preserve"> ставится, если </w:t>
      </w:r>
      <w:proofErr w:type="gramStart"/>
      <w:r w:rsidRPr="00B1364B">
        <w:rPr>
          <w:rFonts w:ascii="Times New Roman" w:eastAsia="Times New Roman" w:hAnsi="Times New Roman" w:cs="Times New Roman"/>
          <w:sz w:val="24"/>
          <w:szCs w:val="24"/>
        </w:rPr>
        <w:t>обучающийся</w:t>
      </w:r>
      <w:proofErr w:type="gramEnd"/>
      <w:r w:rsidRPr="00B1364B">
        <w:rPr>
          <w:rFonts w:ascii="Times New Roman" w:eastAsia="Times New Roman" w:hAnsi="Times New Roman" w:cs="Times New Roman"/>
          <w:sz w:val="24"/>
          <w:szCs w:val="24"/>
        </w:rPr>
        <w:t xml:space="preserve">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b/>
          <w:sz w:val="24"/>
          <w:szCs w:val="24"/>
        </w:rPr>
        <w:t>Оценка «4»</w:t>
      </w:r>
      <w:r w:rsidRPr="00B1364B">
        <w:rPr>
          <w:rFonts w:ascii="Times New Roman" w:eastAsia="Times New Roman" w:hAnsi="Times New Roman" w:cs="Times New Roman"/>
          <w:sz w:val="24"/>
          <w:szCs w:val="24"/>
        </w:rPr>
        <w:t xml:space="preserve"> ставится, если </w:t>
      </w:r>
      <w:proofErr w:type="gramStart"/>
      <w:r w:rsidRPr="00B1364B">
        <w:rPr>
          <w:rFonts w:ascii="Times New Roman" w:eastAsia="Times New Roman" w:hAnsi="Times New Roman" w:cs="Times New Roman"/>
          <w:sz w:val="24"/>
          <w:szCs w:val="24"/>
        </w:rPr>
        <w:t>обучающийся</w:t>
      </w:r>
      <w:proofErr w:type="gramEnd"/>
      <w:r w:rsidRPr="00B1364B">
        <w:rPr>
          <w:rFonts w:ascii="Times New Roman" w:eastAsia="Times New Roman" w:hAnsi="Times New Roman" w:cs="Times New Roman"/>
          <w:sz w:val="24"/>
          <w:szCs w:val="24"/>
        </w:rPr>
        <w:t xml:space="preserve"> в основном обнаруживает усвоение изученного материала, умеет применить свои знания, хотя допускает 2-3 ошибки.</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b/>
          <w:sz w:val="24"/>
          <w:szCs w:val="24"/>
        </w:rPr>
        <w:t>Оценка «3»</w:t>
      </w:r>
      <w:r w:rsidRPr="00B1364B">
        <w:rPr>
          <w:rFonts w:ascii="Times New Roman" w:eastAsia="Times New Roman" w:hAnsi="Times New Roman" w:cs="Times New Roman"/>
          <w:sz w:val="24"/>
          <w:szCs w:val="24"/>
        </w:rPr>
        <w:t xml:space="preserve"> ставится, если </w:t>
      </w:r>
      <w:proofErr w:type="gramStart"/>
      <w:r w:rsidRPr="00B1364B">
        <w:rPr>
          <w:rFonts w:ascii="Times New Roman" w:eastAsia="Times New Roman" w:hAnsi="Times New Roman" w:cs="Times New Roman"/>
          <w:sz w:val="24"/>
          <w:szCs w:val="24"/>
        </w:rPr>
        <w:t>обучающийся</w:t>
      </w:r>
      <w:proofErr w:type="gramEnd"/>
      <w:r w:rsidRPr="00B1364B">
        <w:rPr>
          <w:rFonts w:ascii="Times New Roman" w:eastAsia="Times New Roman" w:hAnsi="Times New Roman" w:cs="Times New Roman"/>
          <w:sz w:val="24"/>
          <w:szCs w:val="24"/>
        </w:rPr>
        <w:t xml:space="preserve">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AA0477" w:rsidRPr="00B1364B" w:rsidRDefault="00AA0477" w:rsidP="00AA0477">
      <w:pPr>
        <w:spacing w:after="0" w:line="360" w:lineRule="auto"/>
        <w:ind w:firstLine="709"/>
        <w:jc w:val="both"/>
        <w:rPr>
          <w:rFonts w:ascii="Times New Roman" w:eastAsia="Times New Roman" w:hAnsi="Times New Roman" w:cs="Times New Roman"/>
          <w:sz w:val="24"/>
          <w:szCs w:val="24"/>
        </w:rPr>
      </w:pPr>
      <w:r w:rsidRPr="00B1364B">
        <w:rPr>
          <w:rFonts w:ascii="Times New Roman" w:eastAsia="Times New Roman" w:hAnsi="Times New Roman" w:cs="Times New Roman"/>
          <w:b/>
          <w:sz w:val="24"/>
          <w:szCs w:val="24"/>
        </w:rPr>
        <w:t>Оценка «2»</w:t>
      </w:r>
      <w:r w:rsidRPr="00B1364B">
        <w:rPr>
          <w:rFonts w:ascii="Times New Roman" w:eastAsia="Times New Roman" w:hAnsi="Times New Roman" w:cs="Times New Roman"/>
          <w:sz w:val="24"/>
          <w:szCs w:val="24"/>
        </w:rPr>
        <w:t xml:space="preserve"> -  не ставится.</w:t>
      </w:r>
    </w:p>
    <w:p w:rsidR="00AA0477" w:rsidRPr="00B1364B" w:rsidRDefault="00AA0477" w:rsidP="00AA0477">
      <w:pPr>
        <w:tabs>
          <w:tab w:val="left" w:pos="1170"/>
        </w:tabs>
        <w:rPr>
          <w:rFonts w:ascii="Times New Roman" w:eastAsia="Times New Roman" w:hAnsi="Times New Roman" w:cs="Times New Roman"/>
          <w:b/>
          <w:color w:val="000000"/>
          <w:sz w:val="24"/>
          <w:szCs w:val="24"/>
        </w:rPr>
      </w:pPr>
    </w:p>
    <w:p w:rsidR="00AA0477" w:rsidRPr="00B1364B" w:rsidRDefault="00AA0477" w:rsidP="00AA0477">
      <w:pPr>
        <w:tabs>
          <w:tab w:val="left" w:pos="1170"/>
        </w:tabs>
        <w:rPr>
          <w:rFonts w:ascii="Times New Roman" w:eastAsia="Times New Roman" w:hAnsi="Times New Roman" w:cs="Times New Roman"/>
          <w:sz w:val="24"/>
          <w:szCs w:val="24"/>
        </w:rPr>
        <w:sectPr w:rsidR="00AA0477" w:rsidRPr="00B1364B">
          <w:footerReference w:type="default" r:id="rId11"/>
          <w:pgSz w:w="11906" w:h="16838"/>
          <w:pgMar w:top="1134" w:right="1418" w:bottom="1701" w:left="1418" w:header="709" w:footer="709" w:gutter="0"/>
          <w:pgNumType w:start="1"/>
          <w:cols w:space="720"/>
          <w:titlePg/>
        </w:sectPr>
      </w:pPr>
      <w:r w:rsidRPr="00B1364B">
        <w:rPr>
          <w:rFonts w:ascii="Times New Roman" w:eastAsia="Times New Roman" w:hAnsi="Times New Roman" w:cs="Times New Roman"/>
          <w:sz w:val="24"/>
          <w:szCs w:val="24"/>
        </w:rPr>
        <w:tab/>
      </w:r>
    </w:p>
    <w:p w:rsidR="00CA3935" w:rsidRPr="00B1364B" w:rsidRDefault="001451FC" w:rsidP="00AA0477">
      <w:pPr>
        <w:pStyle w:val="1"/>
        <w:numPr>
          <w:ilvl w:val="0"/>
          <w:numId w:val="23"/>
        </w:numPr>
        <w:spacing w:before="0" w:after="240"/>
        <w:jc w:val="center"/>
        <w:rPr>
          <w:rFonts w:ascii="Times New Roman" w:eastAsia="Times New Roman" w:hAnsi="Times New Roman" w:cs="Times New Roman"/>
          <w:b/>
          <w:color w:val="000000"/>
          <w:sz w:val="24"/>
          <w:szCs w:val="24"/>
        </w:rPr>
      </w:pPr>
      <w:bookmarkStart w:id="10" w:name="_Toc144118197"/>
      <w:r w:rsidRPr="00B1364B">
        <w:rPr>
          <w:rFonts w:ascii="Times New Roman" w:eastAsia="Times New Roman" w:hAnsi="Times New Roman" w:cs="Times New Roman"/>
          <w:b/>
          <w:color w:val="000000"/>
          <w:sz w:val="24"/>
          <w:szCs w:val="24"/>
        </w:rPr>
        <w:lastRenderedPageBreak/>
        <w:t>ТЕМАТИЧЕСКОЕ ПЛАНИРОВАНИЕ</w:t>
      </w:r>
      <w:bookmarkEnd w:id="10"/>
    </w:p>
    <w:tbl>
      <w:tblPr>
        <w:tblStyle w:val="af1"/>
        <w:tblW w:w="13750" w:type="dxa"/>
        <w:tblInd w:w="137" w:type="dxa"/>
        <w:tblLayout w:type="fixed"/>
        <w:tblLook w:val="0400"/>
      </w:tblPr>
      <w:tblGrid>
        <w:gridCol w:w="567"/>
        <w:gridCol w:w="2268"/>
        <w:gridCol w:w="709"/>
        <w:gridCol w:w="3402"/>
        <w:gridCol w:w="3260"/>
        <w:gridCol w:w="3544"/>
      </w:tblGrid>
      <w:tr w:rsidR="00CA3935" w:rsidRPr="00B1364B" w:rsidTr="008B5FA6">
        <w:trPr>
          <w:trHeight w:val="4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Тема предмета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extDirection w:val="btLr"/>
            <w:vAlign w:val="center"/>
          </w:tcPr>
          <w:p w:rsidR="00CA3935" w:rsidRPr="00B1364B" w:rsidRDefault="001451FC">
            <w:pPr>
              <w:spacing w:after="0" w:line="240" w:lineRule="auto"/>
              <w:ind w:left="113" w:right="113"/>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Кол-во часов</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Программное</w:t>
            </w:r>
          </w:p>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содержание</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Дифференциация видов деятельности обучающихся</w:t>
            </w:r>
          </w:p>
        </w:tc>
      </w:tr>
      <w:tr w:rsidR="00CA3935" w:rsidRPr="00B1364B" w:rsidTr="008B5FA6">
        <w:trPr>
          <w:trHeight w:val="580"/>
        </w:trPr>
        <w:tc>
          <w:tcPr>
            <w:tcW w:w="567"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Минимальный</w:t>
            </w:r>
          </w:p>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уровень</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Достаточный</w:t>
            </w:r>
          </w:p>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уровень</w:t>
            </w:r>
          </w:p>
        </w:tc>
      </w:tr>
      <w:tr w:rsidR="00CA3935" w:rsidRPr="00B1364B" w:rsidTr="008B5FA6">
        <w:trPr>
          <w:trHeight w:val="612"/>
        </w:trPr>
        <w:tc>
          <w:tcPr>
            <w:tcW w:w="13750"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Повторение – 8 часов</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Звуки и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звука и буквы в слове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Произношение звуков речи, соотнесение их с буквами.</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 xml:space="preserve">Письмо строчных и прописных букв с использованием разных способов соединения их в слове.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Выделение первого звука в слоге или слове при условии совпадения звука и буквы</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ind w:left="33"/>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 с помощью учителя.</w:t>
            </w:r>
          </w:p>
          <w:p w:rsidR="00CA3935" w:rsidRPr="00B1364B" w:rsidRDefault="001451FC">
            <w:pPr>
              <w:spacing w:after="0" w:line="240" w:lineRule="auto"/>
              <w:ind w:left="33"/>
              <w:rPr>
                <w:rFonts w:ascii="Times New Roman" w:eastAsia="Times New Roman" w:hAnsi="Times New Roman" w:cs="Times New Roman"/>
                <w:sz w:val="24"/>
                <w:szCs w:val="24"/>
                <w:highlight w:val="white"/>
              </w:rPr>
            </w:pPr>
            <w:r w:rsidRPr="00B1364B">
              <w:rPr>
                <w:rFonts w:ascii="Times New Roman" w:eastAsia="Times New Roman" w:hAnsi="Times New Roman" w:cs="Times New Roman"/>
                <w:color w:val="000000"/>
                <w:sz w:val="24"/>
                <w:szCs w:val="24"/>
              </w:rPr>
              <w:t>Называют звук и показывают соответствующую ему букву.</w:t>
            </w:r>
          </w:p>
          <w:p w:rsidR="00CA3935" w:rsidRPr="00B1364B" w:rsidRDefault="001451FC">
            <w:pPr>
              <w:spacing w:after="0" w:line="240" w:lineRule="auto"/>
              <w:ind w:left="33"/>
              <w:rPr>
                <w:rFonts w:ascii="Times New Roman" w:eastAsia="Times New Roman" w:hAnsi="Times New Roman" w:cs="Times New Roman"/>
                <w:color w:val="000000"/>
                <w:sz w:val="24"/>
                <w:szCs w:val="24"/>
              </w:rPr>
            </w:pPr>
            <w:r w:rsidRPr="00B1364B">
              <w:rPr>
                <w:rFonts w:ascii="Times New Roman" w:eastAsia="Times New Roman" w:hAnsi="Times New Roman" w:cs="Times New Roman"/>
                <w:sz w:val="24"/>
                <w:szCs w:val="24"/>
                <w:highlight w:val="white"/>
              </w:rPr>
              <w:t>Записывают строчные и прописные буквы</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ind w:left="33"/>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w:t>
            </w:r>
          </w:p>
          <w:p w:rsidR="00CA3935" w:rsidRPr="00B1364B" w:rsidRDefault="001451FC">
            <w:pPr>
              <w:spacing w:after="0" w:line="240" w:lineRule="auto"/>
              <w:ind w:left="33"/>
              <w:rPr>
                <w:rFonts w:ascii="Times New Roman" w:eastAsia="Times New Roman" w:hAnsi="Times New Roman" w:cs="Times New Roman"/>
                <w:sz w:val="24"/>
                <w:szCs w:val="24"/>
                <w:highlight w:val="white"/>
              </w:rPr>
            </w:pPr>
            <w:r w:rsidRPr="00B1364B">
              <w:rPr>
                <w:rFonts w:ascii="Times New Roman" w:eastAsia="Times New Roman" w:hAnsi="Times New Roman" w:cs="Times New Roman"/>
                <w:color w:val="000000"/>
                <w:sz w:val="24"/>
                <w:szCs w:val="24"/>
                <w:highlight w:val="white"/>
              </w:rPr>
              <w:t>Называют, соотносят и различают звук и соответствующую ему букву.</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sz w:val="24"/>
                <w:szCs w:val="24"/>
                <w:highlight w:val="white"/>
              </w:rPr>
              <w:t>Записывают строчные и прописные буквы</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Различение понятия «предмет» и «название предмета».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строчных и прописных буков.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rPr>
              <w:t>Изучение правила написания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предметы словом.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строчные и прописные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Соблюдают правило написания имён людей с опорой на памятку</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Соотносят названия предметов со словами на письме и на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строчные и прописные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и соблюдают правило написания имён людей</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Различение понятия «предмет» и «название предмета».</w:t>
            </w:r>
          </w:p>
          <w:p w:rsidR="00CA3935" w:rsidRPr="00B1364B" w:rsidRDefault="001451FC">
            <w:pPr>
              <w:spacing w:after="0" w:line="240" w:lineRule="auto"/>
              <w:rPr>
                <w:rFonts w:ascii="Times New Roman" w:eastAsia="Times New Roman" w:hAnsi="Times New Roman" w:cs="Times New Roman"/>
                <w:sz w:val="24"/>
                <w:szCs w:val="24"/>
                <w:highlight w:val="white"/>
              </w:rPr>
            </w:pPr>
            <w:proofErr w:type="gramStart"/>
            <w:r w:rsidRPr="00B1364B">
              <w:rPr>
                <w:rFonts w:ascii="Times New Roman" w:eastAsia="Times New Roman" w:hAnsi="Times New Roman" w:cs="Times New Roman"/>
                <w:sz w:val="24"/>
                <w:szCs w:val="24"/>
                <w:highlight w:val="white"/>
              </w:rPr>
              <w:t>Ознакомление со словарным словом: капуста (</w:t>
            </w:r>
            <w:proofErr w:type="spellStart"/>
            <w:r w:rsidRPr="00B1364B">
              <w:rPr>
                <w:rFonts w:ascii="Times New Roman" w:eastAsia="Times New Roman" w:hAnsi="Times New Roman" w:cs="Times New Roman"/>
                <w:sz w:val="24"/>
                <w:szCs w:val="24"/>
                <w:highlight w:val="white"/>
              </w:rPr>
              <w:t>звуко-буквенный</w:t>
            </w:r>
            <w:proofErr w:type="spellEnd"/>
            <w:r w:rsidRPr="00B1364B">
              <w:rPr>
                <w:rFonts w:ascii="Times New Roman" w:eastAsia="Times New Roman" w:hAnsi="Times New Roman" w:cs="Times New Roman"/>
                <w:sz w:val="24"/>
                <w:szCs w:val="24"/>
                <w:highlight w:val="white"/>
              </w:rPr>
              <w:t xml:space="preserve"> анализ, выделение «трудной» буквы, письмо </w:t>
            </w:r>
            <w:r w:rsidRPr="00B1364B">
              <w:rPr>
                <w:rFonts w:ascii="Times New Roman" w:eastAsia="Times New Roman" w:hAnsi="Times New Roman" w:cs="Times New Roman"/>
                <w:sz w:val="24"/>
                <w:szCs w:val="24"/>
                <w:highlight w:val="white"/>
              </w:rPr>
              <w:lastRenderedPageBreak/>
              <w:t>слова по образцу, составление словосочетаний, предложений со словарным словом</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Называют предметы словом.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по образцу с письменного текста, записывают словосочетания со словарным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Соотносят названия предметов со словами на письме и на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по образцу с печатного текста, записывают предложение со словарным </w:t>
            </w:r>
            <w:r w:rsidRPr="00B1364B">
              <w:rPr>
                <w:rFonts w:ascii="Times New Roman" w:eastAsia="Times New Roman" w:hAnsi="Times New Roman" w:cs="Times New Roman"/>
                <w:sz w:val="24"/>
                <w:szCs w:val="24"/>
              </w:rPr>
              <w:lastRenderedPageBreak/>
              <w:t>словом</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Предложение.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Правило записи предложения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строчных и прописных букв.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Изучение правила записи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Нахождение предложения в тексте.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строчные и прописные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Соблюдают правило записи предложения с опорой на памятку.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предложение по картинке, записывают в тетрадь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строчные и прописные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и соблюдают правило записи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предложение по картинке, записывают.</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предложение в тексте</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Предложение и его схема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схемы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Соблюдение правила записи предложения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схему и 6eз неё.</w:t>
            </w:r>
          </w:p>
          <w:p w:rsidR="00CA3935" w:rsidRPr="00B1364B" w:rsidRDefault="001451FC">
            <w:pPr>
              <w:spacing w:after="0" w:line="240" w:lineRule="auto"/>
              <w:rPr>
                <w:rFonts w:ascii="Times New Roman" w:eastAsia="Times New Roman" w:hAnsi="Times New Roman" w:cs="Times New Roman"/>
                <w:sz w:val="24"/>
                <w:szCs w:val="24"/>
              </w:rPr>
            </w:pPr>
            <w:proofErr w:type="gramStart"/>
            <w:r w:rsidRPr="00B1364B">
              <w:rPr>
                <w:rFonts w:ascii="Times New Roman" w:eastAsia="Times New Roman" w:hAnsi="Times New Roman" w:cs="Times New Roman"/>
                <w:sz w:val="24"/>
                <w:szCs w:val="24"/>
                <w:highlight w:val="white"/>
              </w:rPr>
              <w:t>Ознакомление со словарным словом: собака (</w:t>
            </w:r>
            <w:proofErr w:type="spellStart"/>
            <w:r w:rsidRPr="00B1364B">
              <w:rPr>
                <w:rFonts w:ascii="Times New Roman" w:eastAsia="Times New Roman" w:hAnsi="Times New Roman" w:cs="Times New Roman"/>
                <w:sz w:val="24"/>
                <w:szCs w:val="24"/>
                <w:highlight w:val="white"/>
              </w:rPr>
              <w:t>звуко-буквенный</w:t>
            </w:r>
            <w:proofErr w:type="spell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предложений со словарным словом</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схему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предложение по его схеме,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Соблюдают правило записи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схему предложения, обозначают в схеме начало и конец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предложение по его схеме.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соблюдают правило записи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8B5FA6">
        <w:trPr>
          <w:trHeight w:val="57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Распространение предложений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Распространение </w:t>
            </w:r>
            <w:proofErr w:type="gramStart"/>
            <w:r w:rsidRPr="00B1364B">
              <w:rPr>
                <w:rFonts w:ascii="Times New Roman" w:eastAsia="Times New Roman" w:hAnsi="Times New Roman" w:cs="Times New Roman"/>
                <w:sz w:val="24"/>
                <w:szCs w:val="24"/>
              </w:rPr>
              <w:t>предложений</w:t>
            </w:r>
            <w:proofErr w:type="gramEnd"/>
            <w:r w:rsidRPr="00B1364B">
              <w:rPr>
                <w:rFonts w:ascii="Times New Roman" w:eastAsia="Times New Roman" w:hAnsi="Times New Roman" w:cs="Times New Roman"/>
                <w:sz w:val="24"/>
                <w:szCs w:val="24"/>
              </w:rPr>
              <w:t xml:space="preserve"> одним словом с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Запись предложений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схему и без неё с соблюдением правила записи </w:t>
            </w:r>
            <w:r w:rsidRPr="00B1364B">
              <w:rPr>
                <w:rFonts w:ascii="Times New Roman" w:eastAsia="Times New Roman" w:hAnsi="Times New Roman" w:cs="Times New Roman"/>
                <w:sz w:val="24"/>
                <w:szCs w:val="24"/>
              </w:rPr>
              <w:lastRenderedPageBreak/>
              <w:t>предложения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Распространяют предложения с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предложение по схеме,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Распространяют предложения с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предложения по схеме</w:t>
            </w:r>
          </w:p>
        </w:tc>
      </w:tr>
    </w:tbl>
    <w:tbl>
      <w:tblPr>
        <w:tblStyle w:val="af2"/>
        <w:tblW w:w="13755" w:type="dxa"/>
        <w:tblInd w:w="137" w:type="dxa"/>
        <w:tblLayout w:type="fixed"/>
        <w:tblLook w:val="0400"/>
      </w:tblPr>
      <w:tblGrid>
        <w:gridCol w:w="567"/>
        <w:gridCol w:w="2273"/>
        <w:gridCol w:w="704"/>
        <w:gridCol w:w="3402"/>
        <w:gridCol w:w="3260"/>
        <w:gridCol w:w="3549"/>
      </w:tblGrid>
      <w:tr w:rsidR="00CA3935" w:rsidRPr="00B1364B" w:rsidTr="008B5FA6">
        <w:trPr>
          <w:trHeight w:val="405"/>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Проверочная работа по теме: «Слово. Предложение». 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Ответы на вопросы, составление предложений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Списывают текст без ошибок с печатного текста</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предложений с данным словом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предложений из 2–3 слов по ситуационной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карандаш,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предложения по ситуационной картинке с данными словами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предложения по ситуационной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Чертят схему предложения, обозначают в схеме начало и конец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8B5FA6">
        <w:trPr>
          <w:trHeight w:val="5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Звуки и буквы – 14 часов</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Гласные и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гласных и согласных звуков, их перечисление с опорой на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Выделение гласных звуков, написание букв, обозначающих 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гласные и согласные с опорой на наглядность.</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гласные звуки, обозначают их буквами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Записывают слова после </w:t>
            </w:r>
            <w:proofErr w:type="spellStart"/>
            <w:proofErr w:type="gramStart"/>
            <w:r w:rsidRPr="00B1364B">
              <w:rPr>
                <w:rFonts w:ascii="Times New Roman" w:eastAsia="Times New Roman" w:hAnsi="Times New Roman" w:cs="Times New Roman"/>
                <w:sz w:val="24"/>
                <w:szCs w:val="24"/>
              </w:rPr>
              <w:t>звуко-буквенного</w:t>
            </w:r>
            <w:proofErr w:type="spellEnd"/>
            <w:proofErr w:type="gramEnd"/>
            <w:r w:rsidRPr="00B1364B">
              <w:rPr>
                <w:rFonts w:ascii="Times New Roman" w:eastAsia="Times New Roman" w:hAnsi="Times New Roman" w:cs="Times New Roman"/>
                <w:sz w:val="24"/>
                <w:szCs w:val="24"/>
              </w:rPr>
              <w:t xml:space="preserve"> анализа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гласные и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в слове, называют гласные звуки, обозначают их буквами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гласные на схеме слова, составляют схему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Записывают слова после </w:t>
            </w:r>
            <w:proofErr w:type="spellStart"/>
            <w:proofErr w:type="gramStart"/>
            <w:r w:rsidRPr="00B1364B">
              <w:rPr>
                <w:rFonts w:ascii="Times New Roman" w:eastAsia="Times New Roman" w:hAnsi="Times New Roman" w:cs="Times New Roman"/>
                <w:sz w:val="24"/>
                <w:szCs w:val="24"/>
              </w:rPr>
              <w:t>звуко-буквенного</w:t>
            </w:r>
            <w:proofErr w:type="spellEnd"/>
            <w:proofErr w:type="gramEnd"/>
            <w:r w:rsidRPr="00B1364B">
              <w:rPr>
                <w:rFonts w:ascii="Times New Roman" w:eastAsia="Times New Roman" w:hAnsi="Times New Roman" w:cs="Times New Roman"/>
                <w:sz w:val="24"/>
                <w:szCs w:val="24"/>
              </w:rPr>
              <w:t xml:space="preserve"> анализа</w:t>
            </w:r>
          </w:p>
        </w:tc>
      </w:tr>
    </w:tbl>
    <w:tbl>
      <w:tblPr>
        <w:tblStyle w:val="af3"/>
        <w:tblW w:w="13750" w:type="dxa"/>
        <w:tblInd w:w="137" w:type="dxa"/>
        <w:tblLayout w:type="fixed"/>
        <w:tblLook w:val="0400"/>
      </w:tblPr>
      <w:tblGrid>
        <w:gridCol w:w="567"/>
        <w:gridCol w:w="2273"/>
        <w:gridCol w:w="704"/>
        <w:gridCol w:w="3402"/>
        <w:gridCol w:w="3260"/>
        <w:gridCol w:w="3544"/>
      </w:tblGrid>
      <w:tr w:rsidR="00CA3935" w:rsidRPr="00B1364B" w:rsidTr="008B5FA6">
        <w:trPr>
          <w:trHeight w:val="84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Гласные и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гласных и согласных звуков, их перечисление с опорой на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Выделение согласных звуков, написание букв, обозначающих согласные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гласные и согласные с опорой на наглядность.</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согласные звуки, обозначают их буквами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согласные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Записывают слова после </w:t>
            </w:r>
            <w:proofErr w:type="spellStart"/>
            <w:proofErr w:type="gramStart"/>
            <w:r w:rsidRPr="00B1364B">
              <w:rPr>
                <w:rFonts w:ascii="Times New Roman" w:eastAsia="Times New Roman" w:hAnsi="Times New Roman" w:cs="Times New Roman"/>
                <w:sz w:val="24"/>
                <w:szCs w:val="24"/>
              </w:rPr>
              <w:t>звуко-буквенного</w:t>
            </w:r>
            <w:proofErr w:type="spellEnd"/>
            <w:proofErr w:type="gramEnd"/>
            <w:r w:rsidRPr="00B1364B">
              <w:rPr>
                <w:rFonts w:ascii="Times New Roman" w:eastAsia="Times New Roman" w:hAnsi="Times New Roman" w:cs="Times New Roman"/>
                <w:sz w:val="24"/>
                <w:szCs w:val="24"/>
              </w:rPr>
              <w:t xml:space="preserve"> анализа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гласные и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в слове, называют согласные звуки, обозначают их буквами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согласные на схеме слова, составляют схему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Записывают слова после </w:t>
            </w:r>
            <w:proofErr w:type="spellStart"/>
            <w:proofErr w:type="gramStart"/>
            <w:r w:rsidRPr="00B1364B">
              <w:rPr>
                <w:rFonts w:ascii="Times New Roman" w:eastAsia="Times New Roman" w:hAnsi="Times New Roman" w:cs="Times New Roman"/>
                <w:sz w:val="24"/>
                <w:szCs w:val="24"/>
              </w:rPr>
              <w:t>звуко-буквенного</w:t>
            </w:r>
            <w:proofErr w:type="spellEnd"/>
            <w:proofErr w:type="gramEnd"/>
            <w:r w:rsidRPr="00B1364B">
              <w:rPr>
                <w:rFonts w:ascii="Times New Roman" w:eastAsia="Times New Roman" w:hAnsi="Times New Roman" w:cs="Times New Roman"/>
                <w:sz w:val="24"/>
                <w:szCs w:val="24"/>
              </w:rPr>
              <w:t xml:space="preserve"> анализа</w:t>
            </w:r>
          </w:p>
        </w:tc>
      </w:tr>
      <w:tr w:rsidR="00CA3935" w:rsidRPr="00B1364B" w:rsidTr="008B5FA6">
        <w:trPr>
          <w:trHeight w:val="69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сходных по звуковому составу.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Слова, которые различаются одним звуком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Сравнение коротких слов, похожих по буквенному составу.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данных слов на слух и соотнесение их с соответствующими предметными картинками.</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Написание слов, различающихся одним звуком.</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 xml:space="preserve">Ознакомление со словарным словом: ветер,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предложений со словарным словом.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Знакомство с родственным словом «ветерок»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сравнивают слова, похожие по буквенному составу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подходящую схему к слову.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слова в предложении различающиеся одним звуком, записывают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roofErr w:type="gramStart"/>
            <w:r w:rsidRPr="00B1364B">
              <w:rPr>
                <w:rFonts w:ascii="Times New Roman" w:eastAsia="Times New Roman" w:hAnsi="Times New Roman" w:cs="Times New Roman"/>
                <w:sz w:val="24"/>
                <w:szCs w:val="24"/>
              </w:rPr>
              <w:t xml:space="preserve"> </w:t>
            </w:r>
            <w:r w:rsidRPr="00B1364B">
              <w:rPr>
                <w:rFonts w:ascii="Times New Roman" w:eastAsia="Times New Roman" w:hAnsi="Times New Roman" w:cs="Times New Roman"/>
                <w:sz w:val="24"/>
                <w:szCs w:val="24"/>
              </w:rPr>
              <w:br/>
              <w:t>З</w:t>
            </w:r>
            <w:proofErr w:type="gramEnd"/>
            <w:r w:rsidRPr="00B1364B">
              <w:rPr>
                <w:rFonts w:ascii="Times New Roman" w:eastAsia="Times New Roman" w:hAnsi="Times New Roman" w:cs="Times New Roman"/>
                <w:sz w:val="24"/>
                <w:szCs w:val="24"/>
              </w:rPr>
              <w:t xml:space="preserve">накомятся с понятием родственное слово с опорой </w:t>
            </w:r>
            <w:r w:rsidRPr="00B1364B">
              <w:rPr>
                <w:rFonts w:ascii="Times New Roman" w:eastAsia="Times New Roman" w:hAnsi="Times New Roman" w:cs="Times New Roman"/>
                <w:sz w:val="24"/>
                <w:szCs w:val="24"/>
              </w:rPr>
              <w:lastRenderedPageBreak/>
              <w:t>на картинки</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lastRenderedPageBreak/>
              <w:t xml:space="preserve">Различают, </w:t>
            </w:r>
            <w:r w:rsidRPr="00B1364B">
              <w:rPr>
                <w:rFonts w:ascii="Times New Roman" w:eastAsia="Times New Roman" w:hAnsi="Times New Roman" w:cs="Times New Roman"/>
                <w:sz w:val="24"/>
                <w:szCs w:val="24"/>
              </w:rPr>
              <w:t xml:space="preserve">сравнивают </w:t>
            </w:r>
            <w:r w:rsidRPr="00B1364B">
              <w:rPr>
                <w:rFonts w:ascii="Times New Roman" w:eastAsia="Times New Roman" w:hAnsi="Times New Roman" w:cs="Times New Roman"/>
                <w:color w:val="000000"/>
                <w:sz w:val="24"/>
                <w:szCs w:val="24"/>
              </w:rPr>
              <w:t>слова, сходные по звуковому составу, слова, которые различаются одним звуком.</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Находят, составляют подходящую схему к слову.</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r w:rsidRPr="00B1364B">
              <w:rPr>
                <w:rFonts w:ascii="Times New Roman" w:eastAsia="Times New Roman" w:hAnsi="Times New Roman" w:cs="Times New Roman"/>
                <w:sz w:val="24"/>
                <w:szCs w:val="24"/>
              </w:rPr>
              <w:t>звуко-буквенный</w:t>
            </w:r>
            <w:proofErr w:type="spellEnd"/>
            <w:r w:rsidRPr="00B1364B">
              <w:rPr>
                <w:rFonts w:ascii="Times New Roman" w:eastAsia="Times New Roman" w:hAnsi="Times New Roman" w:cs="Times New Roman"/>
                <w:sz w:val="24"/>
                <w:szCs w:val="24"/>
              </w:rPr>
              <w:t xml:space="preserve"> анализ, записывают предложение со словарным словом</w:t>
            </w:r>
            <w:proofErr w:type="gramStart"/>
            <w:r w:rsidRPr="00B1364B">
              <w:rPr>
                <w:rFonts w:ascii="Times New Roman" w:eastAsia="Times New Roman" w:hAnsi="Times New Roman" w:cs="Times New Roman"/>
                <w:sz w:val="24"/>
                <w:szCs w:val="24"/>
              </w:rPr>
              <w:t xml:space="preserve"> З</w:t>
            </w:r>
            <w:proofErr w:type="gramEnd"/>
            <w:r w:rsidRPr="00B1364B">
              <w:rPr>
                <w:rFonts w:ascii="Times New Roman" w:eastAsia="Times New Roman" w:hAnsi="Times New Roman" w:cs="Times New Roman"/>
                <w:sz w:val="24"/>
                <w:szCs w:val="24"/>
              </w:rPr>
              <w:t>накомятся с понятием родственное слово</w:t>
            </w:r>
          </w:p>
        </w:tc>
      </w:tr>
    </w:tbl>
    <w:tbl>
      <w:tblPr>
        <w:tblStyle w:val="af4"/>
        <w:tblW w:w="13755" w:type="dxa"/>
        <w:tblInd w:w="137" w:type="dxa"/>
        <w:tblLayout w:type="fixed"/>
        <w:tblLook w:val="0400"/>
      </w:tblPr>
      <w:tblGrid>
        <w:gridCol w:w="567"/>
        <w:gridCol w:w="2273"/>
        <w:gridCol w:w="704"/>
        <w:gridCol w:w="3402"/>
        <w:gridCol w:w="3260"/>
        <w:gridCol w:w="3549"/>
      </w:tblGrid>
      <w:tr w:rsidR="00CA3935" w:rsidRPr="00B1364B" w:rsidTr="008B5FA6">
        <w:trPr>
          <w:trHeight w:val="673"/>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сходных по звуковому составу.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Слова, которые различаются количеством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 xml:space="preserve">Сравнение коротких слов, различных по </w:t>
            </w:r>
            <w:proofErr w:type="spellStart"/>
            <w:proofErr w:type="gramStart"/>
            <w:r w:rsidRPr="00B1364B">
              <w:rPr>
                <w:rFonts w:ascii="Times New Roman" w:eastAsia="Times New Roman" w:hAnsi="Times New Roman" w:cs="Times New Roman"/>
                <w:color w:val="000000"/>
                <w:sz w:val="24"/>
                <w:szCs w:val="24"/>
              </w:rPr>
              <w:t>звуко-буквенному</w:t>
            </w:r>
            <w:proofErr w:type="spellEnd"/>
            <w:proofErr w:type="gramEnd"/>
            <w:r w:rsidRPr="00B1364B">
              <w:rPr>
                <w:rFonts w:ascii="Times New Roman" w:eastAsia="Times New Roman" w:hAnsi="Times New Roman" w:cs="Times New Roman"/>
                <w:color w:val="000000"/>
                <w:sz w:val="24"/>
                <w:szCs w:val="24"/>
              </w:rPr>
              <w:t xml:space="preserve"> составу.</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Различение слов на слух и соотнесение их с соответствующими предметными картинками.</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Написание слов, различающихся количеством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сравнивают слова, различные по </w:t>
            </w:r>
            <w:proofErr w:type="spellStart"/>
            <w:proofErr w:type="gramStart"/>
            <w:r w:rsidRPr="00B1364B">
              <w:rPr>
                <w:rFonts w:ascii="Times New Roman" w:eastAsia="Times New Roman" w:hAnsi="Times New Roman" w:cs="Times New Roman"/>
                <w:sz w:val="24"/>
                <w:szCs w:val="24"/>
              </w:rPr>
              <w:t>звуко-буквенному</w:t>
            </w:r>
            <w:proofErr w:type="spellEnd"/>
            <w:proofErr w:type="gramEnd"/>
            <w:r w:rsidRPr="00B1364B">
              <w:rPr>
                <w:rFonts w:ascii="Times New Roman" w:eastAsia="Times New Roman" w:hAnsi="Times New Roman" w:cs="Times New Roman"/>
                <w:sz w:val="24"/>
                <w:szCs w:val="24"/>
              </w:rPr>
              <w:t xml:space="preserve"> составу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подходящую схему к слову.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Записывают слова, находят букву, которой различаются, после </w:t>
            </w:r>
            <w:proofErr w:type="spellStart"/>
            <w:proofErr w:type="gramStart"/>
            <w:r w:rsidRPr="00B1364B">
              <w:rPr>
                <w:rFonts w:ascii="Times New Roman" w:eastAsia="Times New Roman" w:hAnsi="Times New Roman" w:cs="Times New Roman"/>
                <w:sz w:val="24"/>
                <w:szCs w:val="24"/>
              </w:rPr>
              <w:t>звуко-буквенного</w:t>
            </w:r>
            <w:proofErr w:type="spellEnd"/>
            <w:proofErr w:type="gramEnd"/>
            <w:r w:rsidRPr="00B1364B">
              <w:rPr>
                <w:rFonts w:ascii="Times New Roman" w:eastAsia="Times New Roman" w:hAnsi="Times New Roman" w:cs="Times New Roman"/>
                <w:sz w:val="24"/>
                <w:szCs w:val="24"/>
              </w:rPr>
              <w:t xml:space="preserve"> анализа.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слова в предложении, различающиеся количеством звуков, записывают их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 xml:space="preserve">Различают, сравнивают слова, различные по </w:t>
            </w:r>
            <w:proofErr w:type="spellStart"/>
            <w:proofErr w:type="gramStart"/>
            <w:r w:rsidRPr="00B1364B">
              <w:rPr>
                <w:rFonts w:ascii="Times New Roman" w:eastAsia="Times New Roman" w:hAnsi="Times New Roman" w:cs="Times New Roman"/>
                <w:color w:val="000000"/>
                <w:sz w:val="24"/>
                <w:szCs w:val="24"/>
              </w:rPr>
              <w:t>звуко-буквенному</w:t>
            </w:r>
            <w:proofErr w:type="spellEnd"/>
            <w:proofErr w:type="gramEnd"/>
            <w:r w:rsidRPr="00B1364B">
              <w:rPr>
                <w:rFonts w:ascii="Times New Roman" w:eastAsia="Times New Roman" w:hAnsi="Times New Roman" w:cs="Times New Roman"/>
                <w:color w:val="000000"/>
                <w:sz w:val="24"/>
                <w:szCs w:val="24"/>
              </w:rPr>
              <w:t xml:space="preserve"> составу.</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Указывают количество звуков, бу</w:t>
            </w:r>
            <w:proofErr w:type="gramStart"/>
            <w:r w:rsidRPr="00B1364B">
              <w:rPr>
                <w:rFonts w:ascii="Times New Roman" w:eastAsia="Times New Roman" w:hAnsi="Times New Roman" w:cs="Times New Roman"/>
                <w:color w:val="000000"/>
                <w:sz w:val="24"/>
                <w:szCs w:val="24"/>
              </w:rPr>
              <w:t>кв в сл</w:t>
            </w:r>
            <w:proofErr w:type="gramEnd"/>
            <w:r w:rsidRPr="00B1364B">
              <w:rPr>
                <w:rFonts w:ascii="Times New Roman" w:eastAsia="Times New Roman" w:hAnsi="Times New Roman" w:cs="Times New Roman"/>
                <w:color w:val="000000"/>
                <w:sz w:val="24"/>
                <w:szCs w:val="24"/>
              </w:rPr>
              <w:t>ове.</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Находят, составляют подходящую схему к слову.</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sz w:val="24"/>
                <w:szCs w:val="24"/>
              </w:rPr>
              <w:t>Записывают слова, находят букву, которой они различаются.</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сходных по звуковому составу.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Слова, которые различаются последовательностью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сравнение слов, данных слов, различающихся последовательностью звуков, соотнесение их с соответствующими предметными картинками.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слов, различающихся последовательностью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и сравнивают слова, различающиеся последовательностью звуков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подходящую схему к слову.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слова в предложении, различающиеся последовательностью звуков, записывают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и записывают словосочетания со словами, сходными по звучанию с </w:t>
            </w:r>
            <w:r w:rsidRPr="00B1364B">
              <w:rPr>
                <w:rFonts w:ascii="Times New Roman" w:eastAsia="Times New Roman" w:hAnsi="Times New Roman" w:cs="Times New Roman"/>
                <w:sz w:val="24"/>
                <w:szCs w:val="24"/>
              </w:rPr>
              <w:lastRenderedPageBreak/>
              <w:t>помощью</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сравнивают слова, различающиеся последовательностью звуков.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составляют подходящую схему к слову.</w:t>
            </w:r>
          </w:p>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sz w:val="24"/>
                <w:szCs w:val="24"/>
              </w:rPr>
              <w:t xml:space="preserve">Различают, находят в предложении слова, различающиеся последовательностью звуков, </w:t>
            </w:r>
            <w:r w:rsidRPr="00B1364B">
              <w:rPr>
                <w:rFonts w:ascii="Times New Roman" w:eastAsia="Times New Roman" w:hAnsi="Times New Roman" w:cs="Times New Roman"/>
                <w:color w:val="000000"/>
                <w:sz w:val="24"/>
                <w:szCs w:val="24"/>
              </w:rPr>
              <w:t>записывают их самостоятельно.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предложения со словами, сходными по звучанию</w:t>
            </w:r>
          </w:p>
        </w:tc>
      </w:tr>
    </w:tbl>
    <w:tbl>
      <w:tblPr>
        <w:tblStyle w:val="af5"/>
        <w:tblW w:w="13755" w:type="dxa"/>
        <w:tblInd w:w="137" w:type="dxa"/>
        <w:tblLayout w:type="fixed"/>
        <w:tblLook w:val="0400"/>
      </w:tblPr>
      <w:tblGrid>
        <w:gridCol w:w="567"/>
        <w:gridCol w:w="2273"/>
        <w:gridCol w:w="704"/>
        <w:gridCol w:w="3402"/>
        <w:gridCol w:w="3260"/>
        <w:gridCol w:w="3549"/>
      </w:tblGrid>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Проверочная работа по теме: «Звуки и буквы».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Ответы на вопросы, составление предложений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color w:val="000000"/>
                <w:sz w:val="24"/>
                <w:szCs w:val="24"/>
              </w:rPr>
              <w:t>Списывают текст без ошибок с печатного текста</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Ударение в словах.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 ударения</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голосом (по образцу учителя) ударного звука в слове.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со знаком ударения, правилом постановки ударения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«Москва»,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голосом ударный звук в слове.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определяют ударение в, ставят знак ударения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голосом ударный звук в слове.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определяют ударение в словах, ставят знак ударения.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ударного гласного в слове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голосом (по образцу учителя) ударного звука в слове. Объяснение правильной постановки знака ударения.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 в соответствии со схемой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определяют ударение в словах, ставят знак ударения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в соответствии со схемой слова по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определяют ударение в словах, ставят знак ударения.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в соответствии со схемой слова</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Деление слов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Чтение и запись слов по слогам.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Знакомство с правилом </w:t>
            </w:r>
            <w:r w:rsidRPr="00B1364B">
              <w:rPr>
                <w:rFonts w:ascii="Times New Roman" w:eastAsia="Times New Roman" w:hAnsi="Times New Roman" w:cs="Times New Roman"/>
                <w:sz w:val="24"/>
                <w:szCs w:val="24"/>
              </w:rPr>
              <w:lastRenderedPageBreak/>
              <w:t>деления слов на слоги (сопровождая процесс хлопками)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Читают и записывают слова по слогам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Делят слова на слоги (сопровождая процесс хлопками).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Указывают количество слогов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Читают </w:t>
            </w:r>
            <w:proofErr w:type="spellStart"/>
            <w:r w:rsidRPr="00B1364B">
              <w:rPr>
                <w:rFonts w:ascii="Times New Roman" w:eastAsia="Times New Roman" w:hAnsi="Times New Roman" w:cs="Times New Roman"/>
                <w:sz w:val="24"/>
                <w:szCs w:val="24"/>
              </w:rPr>
              <w:t>изаписывают</w:t>
            </w:r>
            <w:proofErr w:type="spellEnd"/>
            <w:r w:rsidRPr="00B1364B">
              <w:rPr>
                <w:rFonts w:ascii="Times New Roman" w:eastAsia="Times New Roman" w:hAnsi="Times New Roman" w:cs="Times New Roman"/>
                <w:sz w:val="24"/>
                <w:szCs w:val="24"/>
              </w:rPr>
              <w:t xml:space="preserve"> слова по слогам и слитно.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Делят слова на слоги </w:t>
            </w:r>
            <w:r w:rsidRPr="00B1364B">
              <w:rPr>
                <w:rFonts w:ascii="Times New Roman" w:eastAsia="Times New Roman" w:hAnsi="Times New Roman" w:cs="Times New Roman"/>
                <w:sz w:val="24"/>
                <w:szCs w:val="24"/>
              </w:rPr>
              <w:lastRenderedPageBreak/>
              <w:t>(сопровождая процесс хлопками).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Указывают количество слогов</w:t>
            </w:r>
          </w:p>
        </w:tc>
      </w:tr>
      <w:tr w:rsidR="00CA3935" w:rsidRPr="00B1364B" w:rsidTr="008B5FA6">
        <w:trPr>
          <w:trHeight w:val="8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Гласные в образовании слогов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правилом о количестве слогов в соответствии с количеством гласных.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Чтение, деление и запись слов по слогам, с указанием количества слогов.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«помидор»,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Соотносят количество слогов в слове с количеством гласных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и записывают слова по слогам.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 (сопровождая процесс хлопками), указывают количество слогов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подходящую схему к слову.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слова по слогам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Соотносят количество слогов в слове с количеством гласных.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и записывают слова по слогам и слитно.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Указывают количество слогов.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составляют подходящую схему к слову.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по слогам.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8B5FA6">
        <w:trPr>
          <w:trHeight w:val="8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Деление слов со звуками [и </w:t>
            </w:r>
            <w:proofErr w:type="gramStart"/>
            <w:r w:rsidRPr="00B1364B">
              <w:rPr>
                <w:rFonts w:ascii="Times New Roman" w:eastAsia="Times New Roman" w:hAnsi="Times New Roman" w:cs="Times New Roman"/>
                <w:sz w:val="24"/>
                <w:szCs w:val="24"/>
              </w:rPr>
              <w:t>–</w:t>
            </w:r>
            <w:proofErr w:type="spellStart"/>
            <w:r w:rsidRPr="00B1364B">
              <w:rPr>
                <w:rFonts w:ascii="Times New Roman" w:eastAsia="Times New Roman" w:hAnsi="Times New Roman" w:cs="Times New Roman"/>
                <w:sz w:val="24"/>
                <w:szCs w:val="24"/>
              </w:rPr>
              <w:t>й</w:t>
            </w:r>
            <w:proofErr w:type="spellEnd"/>
            <w:proofErr w:type="gramEnd"/>
            <w:r w:rsidRPr="00B1364B">
              <w:rPr>
                <w:rFonts w:ascii="Times New Roman" w:eastAsia="Times New Roman" w:hAnsi="Times New Roman" w:cs="Times New Roman"/>
                <w:sz w:val="24"/>
                <w:szCs w:val="24"/>
              </w:rPr>
              <w:t>]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гласного [и], согласного [</w:t>
            </w:r>
            <w:proofErr w:type="spellStart"/>
            <w:r w:rsidRPr="00B1364B">
              <w:rPr>
                <w:rFonts w:ascii="Times New Roman" w:eastAsia="Times New Roman" w:hAnsi="Times New Roman" w:cs="Times New Roman"/>
                <w:sz w:val="24"/>
                <w:szCs w:val="24"/>
              </w:rPr>
              <w:t>й</w:t>
            </w:r>
            <w:proofErr w:type="spell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Чтение, деление и запись слов со звуками и – </w:t>
            </w:r>
            <w:proofErr w:type="spellStart"/>
            <w:r w:rsidRPr="00B1364B">
              <w:rPr>
                <w:rFonts w:ascii="Times New Roman" w:eastAsia="Times New Roman" w:hAnsi="Times New Roman" w:cs="Times New Roman"/>
                <w:sz w:val="24"/>
                <w:szCs w:val="24"/>
              </w:rPr>
              <w:t>й</w:t>
            </w:r>
            <w:proofErr w:type="spellEnd"/>
            <w:r w:rsidRPr="00B1364B">
              <w:rPr>
                <w:rFonts w:ascii="Times New Roman" w:eastAsia="Times New Roman" w:hAnsi="Times New Roman" w:cs="Times New Roman"/>
                <w:sz w:val="24"/>
                <w:szCs w:val="24"/>
              </w:rPr>
              <w:t xml:space="preserve"> по слогам, с </w:t>
            </w:r>
            <w:r w:rsidRPr="00B1364B">
              <w:rPr>
                <w:rFonts w:ascii="Times New Roman" w:eastAsia="Times New Roman" w:hAnsi="Times New Roman" w:cs="Times New Roman"/>
                <w:sz w:val="24"/>
                <w:szCs w:val="24"/>
              </w:rPr>
              <w:lastRenderedPageBreak/>
              <w:t>указанием количества слогов.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схемы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морковь,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при чтении и написании гласный [и], согласный [</w:t>
            </w:r>
            <w:proofErr w:type="spellStart"/>
            <w:r w:rsidRPr="00B1364B">
              <w:rPr>
                <w:rFonts w:ascii="Times New Roman" w:eastAsia="Times New Roman" w:hAnsi="Times New Roman" w:cs="Times New Roman"/>
                <w:sz w:val="24"/>
                <w:szCs w:val="24"/>
              </w:rPr>
              <w:t>й</w:t>
            </w:r>
            <w:proofErr w:type="spell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Читают и записывают слова </w:t>
            </w:r>
            <w:r w:rsidRPr="00B1364B">
              <w:rPr>
                <w:rFonts w:ascii="Times New Roman" w:eastAsia="Times New Roman" w:hAnsi="Times New Roman" w:cs="Times New Roman"/>
                <w:sz w:val="24"/>
                <w:szCs w:val="24"/>
              </w:rPr>
              <w:lastRenderedPageBreak/>
              <w:t xml:space="preserve">со звуками [и – </w:t>
            </w:r>
            <w:proofErr w:type="spellStart"/>
            <w:r w:rsidRPr="00B1364B">
              <w:rPr>
                <w:rFonts w:ascii="Times New Roman" w:eastAsia="Times New Roman" w:hAnsi="Times New Roman" w:cs="Times New Roman"/>
                <w:sz w:val="24"/>
                <w:szCs w:val="24"/>
              </w:rPr>
              <w:t>й</w:t>
            </w:r>
            <w:proofErr w:type="spellEnd"/>
            <w:r w:rsidRPr="00B1364B">
              <w:rPr>
                <w:rFonts w:ascii="Times New Roman" w:eastAsia="Times New Roman" w:hAnsi="Times New Roman" w:cs="Times New Roman"/>
                <w:sz w:val="24"/>
                <w:szCs w:val="24"/>
              </w:rPr>
              <w:t>] по слогам.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 (сопровождая процесс хлопками), указывают количество слогов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подходящую схему к слову.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слова по слогам.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при чтении и написании гласный [и], согласный [</w:t>
            </w:r>
            <w:proofErr w:type="spellStart"/>
            <w:r w:rsidRPr="00B1364B">
              <w:rPr>
                <w:rFonts w:ascii="Times New Roman" w:eastAsia="Times New Roman" w:hAnsi="Times New Roman" w:cs="Times New Roman"/>
                <w:sz w:val="24"/>
                <w:szCs w:val="24"/>
              </w:rPr>
              <w:t>й</w:t>
            </w:r>
            <w:proofErr w:type="spell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Читают и записывают слова со </w:t>
            </w:r>
            <w:r w:rsidRPr="00B1364B">
              <w:rPr>
                <w:rFonts w:ascii="Times New Roman" w:eastAsia="Times New Roman" w:hAnsi="Times New Roman" w:cs="Times New Roman"/>
                <w:sz w:val="24"/>
                <w:szCs w:val="24"/>
              </w:rPr>
              <w:lastRenderedPageBreak/>
              <w:t xml:space="preserve">звуками [и – </w:t>
            </w:r>
            <w:proofErr w:type="spellStart"/>
            <w:r w:rsidRPr="00B1364B">
              <w:rPr>
                <w:rFonts w:ascii="Times New Roman" w:eastAsia="Times New Roman" w:hAnsi="Times New Roman" w:cs="Times New Roman"/>
                <w:sz w:val="24"/>
                <w:szCs w:val="24"/>
              </w:rPr>
              <w:t>й</w:t>
            </w:r>
            <w:proofErr w:type="spellEnd"/>
            <w:r w:rsidRPr="00B1364B">
              <w:rPr>
                <w:rFonts w:ascii="Times New Roman" w:eastAsia="Times New Roman" w:hAnsi="Times New Roman" w:cs="Times New Roman"/>
                <w:sz w:val="24"/>
                <w:szCs w:val="24"/>
              </w:rPr>
              <w:t>] по слогам и слитно.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 указывают количество слогов.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составляют подходящую схему к слову.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по слогам.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8B5FA6">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20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правилом переноса слов по слогам с одной строки на другую.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Деление слов на слоги (сопровождая процесс хлопками).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Применение правила о соответствии количества слогов и 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Знакомятся с правилом переноса слов по слогам с одной строки на другую.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 (сопровождая процесс хлопками).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слова по слогам для переноса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Знакомятся с правилом переноса слов по слогам с одной строки на другую.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Применяют правила деления слов на слоги.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по слогам для переноса</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21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Закрепление правила переноса слов по слогам с одной строки на другую.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Деление слов на слоги (сопровождая процесс хлопками).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Применение правила о соответствии количества слогов и 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Делят слова на слоги (сопровождая процесс хлопками).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слова по слогам для переноса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Применяют правила деления слов на слоги.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по слогам для переноса</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22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Проверочная работа по теме: «Слог».</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 из словаря, деление слов на слоги.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делят на слоги по показу и образцу.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предложение со словарным словом</w:t>
            </w:r>
          </w:p>
        </w:tc>
      </w:tr>
      <w:tr w:rsidR="00CA3935" w:rsidRPr="00B1364B" w:rsidTr="008B5FA6">
        <w:trPr>
          <w:trHeight w:val="571"/>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Парные звонкие и глухие согласные – 8 часов</w:t>
            </w:r>
          </w:p>
        </w:tc>
      </w:tr>
      <w:tr w:rsidR="00CA3935" w:rsidRPr="00B1364B" w:rsidTr="008B5FA6">
        <w:trPr>
          <w:trHeight w:val="75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23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Различие парных согласных Б-П</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Знакомство со звонкими и глухими согласными.</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Различение звонких и глухих согласных в заданной паре звуков.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Обозначение звонкого согласного звука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звонкие и глухие согласные в паре звуков Б-П.</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Б-П с помощью</w:t>
            </w:r>
            <w:r w:rsidRPr="00B1364B">
              <w:rPr>
                <w:rFonts w:ascii="Times New Roman" w:hAnsi="Times New Roman" w:cs="Times New Roman"/>
                <w:sz w:val="24"/>
                <w:szCs w:val="24"/>
              </w:rPr>
              <w:t xml:space="preserve"> </w:t>
            </w:r>
            <w:r w:rsidRPr="00B1364B">
              <w:rPr>
                <w:rFonts w:ascii="Times New Roman" w:eastAsia="Times New Roman" w:hAnsi="Times New Roman" w:cs="Times New Roman"/>
                <w:sz w:val="24"/>
                <w:szCs w:val="24"/>
              </w:rPr>
              <w:t>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звонкие и глухие согласные в паре звуков Б-П.</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Б-П</w:t>
            </w:r>
          </w:p>
        </w:tc>
      </w:tr>
      <w:tr w:rsidR="00CA3935" w:rsidRPr="00B1364B" w:rsidTr="008B5FA6">
        <w:trPr>
          <w:trHeight w:val="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24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Различие парных согласных В-Ф</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звонких и глухих согласных в заданной паре звуков.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Обозначение звонкого согласного звука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Запись слов со звонкими и глухими согласными (запиши </w:t>
            </w:r>
            <w:r w:rsidRPr="00B1364B">
              <w:rPr>
                <w:rFonts w:ascii="Times New Roman" w:eastAsia="Times New Roman" w:hAnsi="Times New Roman" w:cs="Times New Roman"/>
                <w:sz w:val="24"/>
                <w:szCs w:val="24"/>
                <w:highlight w:val="white"/>
              </w:rPr>
              <w:lastRenderedPageBreak/>
              <w:t>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звонкие и глухие согласные в паре звуков В-Ф.</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В-</w:t>
            </w:r>
            <w:r w:rsidRPr="00B1364B">
              <w:rPr>
                <w:rFonts w:ascii="Times New Roman" w:eastAsia="Times New Roman" w:hAnsi="Times New Roman" w:cs="Times New Roman"/>
                <w:sz w:val="24"/>
                <w:szCs w:val="24"/>
              </w:rPr>
              <w:lastRenderedPageBreak/>
              <w:t>Ф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звонкие и глухие согласные в паре звуков В-Ф.</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В-Ф</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25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Различие парных согласных </w:t>
            </w:r>
            <w:proofErr w:type="gramStart"/>
            <w:r w:rsidRPr="00B1364B">
              <w:rPr>
                <w:rFonts w:ascii="Times New Roman" w:eastAsia="Times New Roman" w:hAnsi="Times New Roman" w:cs="Times New Roman"/>
                <w:sz w:val="24"/>
                <w:szCs w:val="24"/>
              </w:rPr>
              <w:t>Г-К</w:t>
            </w:r>
            <w:proofErr w:type="gramEnd"/>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звонких и глухих согласных в заданной паре звуков.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Обозначение звонкого согласного звука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Запись слов со звонкими и глухими согласными (запиши нужную букву, выбери слово по схеме,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звонкие и глухие согласные в паре звуков </w:t>
            </w:r>
            <w:proofErr w:type="gramStart"/>
            <w:r w:rsidRPr="00B1364B">
              <w:rPr>
                <w:rFonts w:ascii="Times New Roman" w:eastAsia="Times New Roman" w:hAnsi="Times New Roman" w:cs="Times New Roman"/>
                <w:sz w:val="24"/>
                <w:szCs w:val="24"/>
              </w:rPr>
              <w:t>Г-К</w:t>
            </w:r>
            <w:proofErr w:type="gram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w:t>
            </w:r>
            <w:proofErr w:type="gramStart"/>
            <w:r w:rsidRPr="00B1364B">
              <w:rPr>
                <w:rFonts w:ascii="Times New Roman" w:eastAsia="Times New Roman" w:hAnsi="Times New Roman" w:cs="Times New Roman"/>
                <w:sz w:val="24"/>
                <w:szCs w:val="24"/>
              </w:rPr>
              <w:t>Г-К</w:t>
            </w:r>
            <w:proofErr w:type="gramEnd"/>
            <w:r w:rsidRPr="00B1364B">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звонкие и глухие согласные в паре </w:t>
            </w:r>
            <w:proofErr w:type="spellStart"/>
            <w:r w:rsidRPr="00B1364B">
              <w:rPr>
                <w:rFonts w:ascii="Times New Roman" w:eastAsia="Times New Roman" w:hAnsi="Times New Roman" w:cs="Times New Roman"/>
                <w:sz w:val="24"/>
                <w:szCs w:val="24"/>
              </w:rPr>
              <w:t>звуковГ-К</w:t>
            </w:r>
            <w:proofErr w:type="spellEnd"/>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w:t>
            </w:r>
            <w:proofErr w:type="gramStart"/>
            <w:r w:rsidRPr="00B1364B">
              <w:rPr>
                <w:rFonts w:ascii="Times New Roman" w:eastAsia="Times New Roman" w:hAnsi="Times New Roman" w:cs="Times New Roman"/>
                <w:sz w:val="24"/>
                <w:szCs w:val="24"/>
              </w:rPr>
              <w:t>Г-К</w:t>
            </w:r>
            <w:proofErr w:type="gramEnd"/>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26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Различие парных согласных </w:t>
            </w:r>
            <w:proofErr w:type="gramStart"/>
            <w:r w:rsidRPr="00B1364B">
              <w:rPr>
                <w:rFonts w:ascii="Times New Roman" w:eastAsia="Times New Roman" w:hAnsi="Times New Roman" w:cs="Times New Roman"/>
                <w:sz w:val="24"/>
                <w:szCs w:val="24"/>
              </w:rPr>
              <w:t>Д-Т</w:t>
            </w:r>
            <w:proofErr w:type="gramEnd"/>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звонких и глухих согласных в заданной паре звуков.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Обозначение звонкого согласного звука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звонкие и глухие согласные в паре звуков </w:t>
            </w:r>
            <w:proofErr w:type="gramStart"/>
            <w:r w:rsidRPr="00B1364B">
              <w:rPr>
                <w:rFonts w:ascii="Times New Roman" w:eastAsia="Times New Roman" w:hAnsi="Times New Roman" w:cs="Times New Roman"/>
                <w:sz w:val="24"/>
                <w:szCs w:val="24"/>
              </w:rPr>
              <w:t>Д-Т</w:t>
            </w:r>
            <w:proofErr w:type="gram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w:t>
            </w:r>
            <w:proofErr w:type="gramStart"/>
            <w:r w:rsidRPr="00B1364B">
              <w:rPr>
                <w:rFonts w:ascii="Times New Roman" w:eastAsia="Times New Roman" w:hAnsi="Times New Roman" w:cs="Times New Roman"/>
                <w:sz w:val="24"/>
                <w:szCs w:val="24"/>
              </w:rPr>
              <w:t>Д-Т</w:t>
            </w:r>
            <w:proofErr w:type="gramEnd"/>
            <w:r w:rsidRPr="00B1364B">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звонкие и глухие согласные в паре звуков </w:t>
            </w:r>
            <w:proofErr w:type="gramStart"/>
            <w:r w:rsidRPr="00B1364B">
              <w:rPr>
                <w:rFonts w:ascii="Times New Roman" w:eastAsia="Times New Roman" w:hAnsi="Times New Roman" w:cs="Times New Roman"/>
                <w:sz w:val="24"/>
                <w:szCs w:val="24"/>
              </w:rPr>
              <w:t>Д-Т</w:t>
            </w:r>
            <w:proofErr w:type="gram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w:t>
            </w:r>
            <w:proofErr w:type="gramStart"/>
            <w:r w:rsidRPr="00B1364B">
              <w:rPr>
                <w:rFonts w:ascii="Times New Roman" w:eastAsia="Times New Roman" w:hAnsi="Times New Roman" w:cs="Times New Roman"/>
                <w:sz w:val="24"/>
                <w:szCs w:val="24"/>
              </w:rPr>
              <w:t>Д-Т</w:t>
            </w:r>
            <w:proofErr w:type="gramEnd"/>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27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Различие парных согласных Ж-Ш</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Произнесение шипящих звуков, подбор примеров слов, начинающихся на заданный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звонких и глухих согласных в заданной паре звуков.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 xml:space="preserve">Обозначение звонкого </w:t>
            </w:r>
            <w:r w:rsidRPr="00B1364B">
              <w:rPr>
                <w:rFonts w:ascii="Times New Roman" w:eastAsia="Times New Roman" w:hAnsi="Times New Roman" w:cs="Times New Roman"/>
                <w:sz w:val="24"/>
                <w:szCs w:val="24"/>
                <w:highlight w:val="white"/>
              </w:rPr>
              <w:lastRenderedPageBreak/>
              <w:t>согласного звука на схеме слова.</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Произносят шипящие звуки, слова, начинающиеся на шипящий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звонкие и глухие согласные в паре звуков Ж-Ш.</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Обозначают звонкий согласный в схеме слова с </w:t>
            </w:r>
            <w:r w:rsidRPr="00B1364B">
              <w:rPr>
                <w:rFonts w:ascii="Times New Roman" w:eastAsia="Times New Roman" w:hAnsi="Times New Roman" w:cs="Times New Roman"/>
                <w:sz w:val="24"/>
                <w:szCs w:val="24"/>
              </w:rPr>
              <w:lastRenderedPageBreak/>
              <w:t>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Ж-Ш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Произносят шипящие звуки, слова, начинающиеся на шипящий звук.</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звонкие и глухие согласные в паре звуков Ж-Ш.</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w:t>
            </w:r>
            <w:r w:rsidRPr="00B1364B">
              <w:rPr>
                <w:rFonts w:ascii="Times New Roman" w:eastAsia="Times New Roman" w:hAnsi="Times New Roman" w:cs="Times New Roman"/>
                <w:sz w:val="24"/>
                <w:szCs w:val="24"/>
                <w:highlight w:val="white"/>
              </w:rPr>
              <w:lastRenderedPageBreak/>
              <w:t>согласными</w:t>
            </w:r>
            <w:r w:rsidRPr="00B1364B">
              <w:rPr>
                <w:rFonts w:ascii="Times New Roman" w:eastAsia="Times New Roman" w:hAnsi="Times New Roman" w:cs="Times New Roman"/>
                <w:sz w:val="24"/>
                <w:szCs w:val="24"/>
              </w:rPr>
              <w:t xml:space="preserve"> в паре звуков Ж-Ш</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28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Различие парных согласных З-С</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Произнесение свистящих звуков, подбор примеров слов, начинающихся на заданный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звонких и глухих согласных в заданной паре звуков.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Обозначение звонкого согласного звука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Произносят свистящие звуки, слова, начинающиеся на свистящий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звонкие и глухие согласные в паре звуков З-С.</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З-С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Произносят свистящие звуки, слова, начинающиеся на свистящий звук</w:t>
            </w:r>
            <w:proofErr w:type="gramStart"/>
            <w:r w:rsidRPr="00B1364B">
              <w:rPr>
                <w:rFonts w:ascii="Times New Roman" w:eastAsia="Times New Roman" w:hAnsi="Times New Roman" w:cs="Times New Roman"/>
                <w:sz w:val="24"/>
                <w:szCs w:val="24"/>
              </w:rPr>
              <w:t xml:space="preserve"> </w:t>
            </w:r>
            <w:r w:rsidRPr="00B1364B">
              <w:rPr>
                <w:rFonts w:ascii="Times New Roman" w:eastAsia="Times New Roman" w:hAnsi="Times New Roman" w:cs="Times New Roman"/>
                <w:sz w:val="24"/>
                <w:szCs w:val="24"/>
              </w:rPr>
              <w:br/>
              <w:t>Р</w:t>
            </w:r>
            <w:proofErr w:type="gramEnd"/>
            <w:r w:rsidRPr="00B1364B">
              <w:rPr>
                <w:rFonts w:ascii="Times New Roman" w:eastAsia="Times New Roman" w:hAnsi="Times New Roman" w:cs="Times New Roman"/>
                <w:sz w:val="24"/>
                <w:szCs w:val="24"/>
              </w:rPr>
              <w:t>азличают звонкие и глухие согласные в паре звуков З-С.</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r w:rsidRPr="00B1364B">
              <w:rPr>
                <w:rFonts w:ascii="Times New Roman" w:eastAsia="Times New Roman" w:hAnsi="Times New Roman" w:cs="Times New Roman"/>
                <w:sz w:val="24"/>
                <w:szCs w:val="24"/>
              </w:rPr>
              <w:t xml:space="preserve"> в паре звуков З-С</w:t>
            </w:r>
          </w:p>
        </w:tc>
      </w:tr>
    </w:tbl>
    <w:p w:rsidR="008B5FA6" w:rsidRPr="00B1364B" w:rsidRDefault="008B5FA6">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5"/>
        <w:tblW w:w="13755" w:type="dxa"/>
        <w:tblInd w:w="137" w:type="dxa"/>
        <w:tblLayout w:type="fixed"/>
        <w:tblLook w:val="0400"/>
      </w:tblPr>
      <w:tblGrid>
        <w:gridCol w:w="567"/>
        <w:gridCol w:w="2273"/>
        <w:gridCol w:w="704"/>
        <w:gridCol w:w="3402"/>
        <w:gridCol w:w="3260"/>
        <w:gridCol w:w="3549"/>
      </w:tblGrid>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29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звонких и глухих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понятием «парные согласные звуки» (чтение и запись парных согласных по звонкости-глухости)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звонких и глухих согласных в заданной паре звуков.</w:t>
            </w:r>
          </w:p>
          <w:p w:rsidR="00CA3935" w:rsidRPr="00B1364B" w:rsidRDefault="001451FC">
            <w:pPr>
              <w:spacing w:after="0" w:line="240" w:lineRule="auto"/>
              <w:rPr>
                <w:rFonts w:ascii="Times New Roman" w:eastAsia="Times New Roman" w:hAnsi="Times New Roman" w:cs="Times New Roman"/>
                <w:sz w:val="24"/>
                <w:szCs w:val="24"/>
                <w:highlight w:val="white"/>
              </w:rPr>
            </w:pPr>
            <w:r w:rsidRPr="00B1364B">
              <w:rPr>
                <w:rFonts w:ascii="Times New Roman" w:eastAsia="Times New Roman" w:hAnsi="Times New Roman" w:cs="Times New Roman"/>
                <w:sz w:val="24"/>
                <w:szCs w:val="24"/>
                <w:highlight w:val="white"/>
              </w:rPr>
              <w:t>Обозначение звонкого согласного звука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(читают и записывают) парные звонкие и глухие согласные звуки с опорой на памятки.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 </w:t>
            </w:r>
            <w:r w:rsidRPr="00B1364B">
              <w:rPr>
                <w:rFonts w:ascii="Times New Roman" w:eastAsia="Times New Roman" w:hAnsi="Times New Roman" w:cs="Times New Roman"/>
                <w:sz w:val="24"/>
                <w:szCs w:val="24"/>
              </w:rPr>
              <w:t>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(читают и записывают), используют в речи понятие «парные звонкие и глухие» согласные звуки.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звонкий согласный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w:t>
            </w:r>
            <w:r w:rsidRPr="00B1364B">
              <w:rPr>
                <w:rFonts w:ascii="Times New Roman" w:eastAsia="Times New Roman" w:hAnsi="Times New Roman" w:cs="Times New Roman"/>
                <w:sz w:val="24"/>
                <w:szCs w:val="24"/>
                <w:highlight w:val="white"/>
              </w:rPr>
              <w:t xml:space="preserve"> со звонкими и глухими согласными</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Проверочная работа по теме: «Парные звонкие и глухие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Ответы на вопросы, составление предложений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color w:val="000000"/>
                <w:sz w:val="24"/>
                <w:szCs w:val="24"/>
              </w:rPr>
              <w:t>Списывают текст без ошибок с печатного текста</w:t>
            </w:r>
          </w:p>
        </w:tc>
      </w:tr>
      <w:tr w:rsidR="00CA3935" w:rsidRPr="00B1364B" w:rsidTr="008B5FA6">
        <w:trPr>
          <w:trHeight w:val="55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Шипящие и свистящие согласные – 4 часа</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Шипящие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Произнесение шипящих звуков, подбор примеров слов, начинающихся на заданный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шипящих согласных звуков.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Запись слов с шипящими согласными </w:t>
            </w:r>
            <w:r w:rsidRPr="00B1364B">
              <w:rPr>
                <w:rFonts w:ascii="Times New Roman" w:eastAsia="Times New Roman" w:hAnsi="Times New Roman" w:cs="Times New Roman"/>
                <w:sz w:val="24"/>
                <w:szCs w:val="24"/>
                <w:highlight w:val="white"/>
              </w:rPr>
              <w:t xml:space="preserve">(запиши нужную букву, найди в предложении </w:t>
            </w:r>
            <w:r w:rsidRPr="00B1364B">
              <w:rPr>
                <w:rFonts w:ascii="Times New Roman" w:eastAsia="Times New Roman" w:hAnsi="Times New Roman" w:cs="Times New Roman"/>
                <w:sz w:val="24"/>
                <w:szCs w:val="24"/>
                <w:highlight w:val="white"/>
              </w:rPr>
              <w:lastRenderedPageBreak/>
              <w:t>слово с шипящим согласным)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Произносят шипящие звуки, слова, начинающиеся на шипящий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и записывают слова с шипящими согласными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Произносят шипящие звуки, слова, начинающиеся на шипящий звук.</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и записывают слова с шипящими согласными.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слова, начинающиеся на шипящий согласный звук</w:t>
            </w:r>
          </w:p>
        </w:tc>
      </w:tr>
    </w:tbl>
    <w:tbl>
      <w:tblPr>
        <w:tblStyle w:val="af6"/>
        <w:tblW w:w="13755" w:type="dxa"/>
        <w:tblInd w:w="137" w:type="dxa"/>
        <w:tblLayout w:type="fixed"/>
        <w:tblLook w:val="0400"/>
      </w:tblPr>
      <w:tblGrid>
        <w:gridCol w:w="567"/>
        <w:gridCol w:w="2273"/>
        <w:gridCol w:w="704"/>
        <w:gridCol w:w="3402"/>
        <w:gridCol w:w="3260"/>
        <w:gridCol w:w="3549"/>
      </w:tblGrid>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32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Свистящие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Произнесение свистящих звуков, подбор примеров слов, начинающихся на заданный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свистящих согласных звуков.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Запись слов со свистящими согласными </w:t>
            </w:r>
            <w:r w:rsidRPr="00B1364B">
              <w:rPr>
                <w:rFonts w:ascii="Times New Roman" w:eastAsia="Times New Roman" w:hAnsi="Times New Roman" w:cs="Times New Roman"/>
                <w:sz w:val="24"/>
                <w:szCs w:val="24"/>
                <w:highlight w:val="white"/>
              </w:rPr>
              <w:t>(запиши нужную букву, найди в предложении слово со свистящим согласным).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улица,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Произносят свистящие звуки, слова, начинающиеся на свистящий звук </w:t>
            </w:r>
            <w:proofErr w:type="spellStart"/>
            <w:r w:rsidRPr="00B1364B">
              <w:rPr>
                <w:rFonts w:ascii="Times New Roman" w:eastAsia="Times New Roman" w:hAnsi="Times New Roman" w:cs="Times New Roman"/>
                <w:sz w:val="24"/>
                <w:szCs w:val="24"/>
              </w:rPr>
              <w:t>c</w:t>
            </w:r>
            <w:proofErr w:type="spellEnd"/>
            <w:r w:rsidRPr="00B1364B">
              <w:rPr>
                <w:rFonts w:ascii="Times New Roman" w:eastAsia="Times New Roman" w:hAnsi="Times New Roman" w:cs="Times New Roman"/>
                <w:sz w:val="24"/>
                <w:szCs w:val="24"/>
              </w:rPr>
              <w:t xml:space="preserve">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и записывают слова со свистящими согласными.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Произносят свистящие звуки, слова, начинающиеся на свистящий звук.</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и записывают слова со свистящими согласными.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слова, начинающиеся на свистящий согласный звук.</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шипящих и свистящих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Различение шипящих и свистящих согласных звуков в словах.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примеров слов, начинающихся на заданный звук с опорой на предметную картинку, выбранную из ряда других.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Упражнения в написании слов с шипящими и свистящими </w:t>
            </w:r>
            <w:r w:rsidRPr="00B1364B">
              <w:rPr>
                <w:rFonts w:ascii="Times New Roman" w:eastAsia="Times New Roman" w:hAnsi="Times New Roman" w:cs="Times New Roman"/>
                <w:sz w:val="24"/>
                <w:szCs w:val="24"/>
              </w:rPr>
              <w:lastRenderedPageBreak/>
              <w:t>согласными (найди и подчеркни согласный, вставь нужный согласный, составь и запиши словосочетание, предложение)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свистящие и шипящие звуки в словах с опорой на памятку.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примеры слов, начинающихся на заданный звук с опорой на предметную картинку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Записывают слова и  словосочетания с шипящими </w:t>
            </w:r>
            <w:r w:rsidRPr="00B1364B">
              <w:rPr>
                <w:rFonts w:ascii="Times New Roman" w:eastAsia="Times New Roman" w:hAnsi="Times New Roman" w:cs="Times New Roman"/>
                <w:sz w:val="24"/>
                <w:szCs w:val="24"/>
              </w:rPr>
              <w:lastRenderedPageBreak/>
              <w:t>и свистящими согласными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свистящие и шипящие звуки в словах.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примеры слов, начинающихся на заданный звук с опорой на предметную картинку.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и предложения с шипящими и свистящими согласными</w:t>
            </w:r>
          </w:p>
        </w:tc>
      </w:tr>
    </w:tbl>
    <w:tbl>
      <w:tblPr>
        <w:tblStyle w:val="af7"/>
        <w:tblW w:w="13755" w:type="dxa"/>
        <w:tblInd w:w="137" w:type="dxa"/>
        <w:tblLayout w:type="fixed"/>
        <w:tblLook w:val="0400"/>
      </w:tblPr>
      <w:tblGrid>
        <w:gridCol w:w="567"/>
        <w:gridCol w:w="2273"/>
        <w:gridCol w:w="704"/>
        <w:gridCol w:w="3402"/>
        <w:gridCol w:w="3260"/>
        <w:gridCol w:w="3549"/>
      </w:tblGrid>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34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Проверочная работа по теме: «Шипящие и свистящие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Чтение предложений, нахождение слов с шипящими и свистящими согласными звуками в словах.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 с шипящими и свистящими согласными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предложения (2-3 слова) по слогам. Записывают слова с шипящими и свистящими согласными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предложения (3-4 слова) целыми словами.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с шипящими и свистящими согласными по показу и словесной инструкции</w:t>
            </w:r>
          </w:p>
        </w:tc>
      </w:tr>
      <w:tr w:rsidR="00CA3935" w:rsidRPr="00B1364B" w:rsidTr="000014E8">
        <w:trPr>
          <w:trHeight w:val="534"/>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 xml:space="preserve">Гласные буквы Е, Ё, </w:t>
            </w:r>
            <w:proofErr w:type="gramStart"/>
            <w:r w:rsidRPr="00B1364B">
              <w:rPr>
                <w:rFonts w:ascii="Times New Roman" w:eastAsia="Times New Roman" w:hAnsi="Times New Roman" w:cs="Times New Roman"/>
                <w:b/>
                <w:sz w:val="24"/>
                <w:szCs w:val="24"/>
              </w:rPr>
              <w:t>Ю</w:t>
            </w:r>
            <w:proofErr w:type="gramEnd"/>
            <w:r w:rsidRPr="00B1364B">
              <w:rPr>
                <w:rFonts w:ascii="Times New Roman" w:eastAsia="Times New Roman" w:hAnsi="Times New Roman" w:cs="Times New Roman"/>
                <w:b/>
                <w:sz w:val="24"/>
                <w:szCs w:val="24"/>
              </w:rPr>
              <w:t>, Я в начале слова или слога – 6 часов</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Буква</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Нахождение, чтение и запись слов с буквой</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в начале слова или слога.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Обозначение гласной</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 с буквой 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выделяют гласную</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в начале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место гласной</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 пишут слова, словосочетания с буквой</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после </w:t>
            </w:r>
            <w:proofErr w:type="spellStart"/>
            <w:r w:rsidRPr="00B1364B">
              <w:rPr>
                <w:rFonts w:ascii="Times New Roman" w:eastAsia="Times New Roman" w:hAnsi="Times New Roman" w:cs="Times New Roman"/>
                <w:sz w:val="24"/>
                <w:szCs w:val="24"/>
              </w:rPr>
              <w:t>звуко-буквенного</w:t>
            </w:r>
            <w:proofErr w:type="spellEnd"/>
            <w:r w:rsidRPr="00B1364B">
              <w:rPr>
                <w:rFonts w:ascii="Times New Roman" w:eastAsia="Times New Roman" w:hAnsi="Times New Roman" w:cs="Times New Roman"/>
                <w:sz w:val="24"/>
                <w:szCs w:val="24"/>
              </w:rPr>
              <w:t xml:space="preserve">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выделяют гласную</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в начале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место гласной</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в схеме слова, составляют схему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слова, словосочетания, предложения с буквой</w:t>
            </w:r>
            <w:proofErr w:type="gramStart"/>
            <w:r w:rsidRPr="00B1364B">
              <w:rPr>
                <w:rFonts w:ascii="Times New Roman" w:eastAsia="Times New Roman" w:hAnsi="Times New Roman" w:cs="Times New Roman"/>
                <w:sz w:val="24"/>
                <w:szCs w:val="24"/>
              </w:rPr>
              <w:t xml:space="preserve"> Е</w:t>
            </w:r>
            <w:proofErr w:type="gramEnd"/>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Буква</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Нахождение, чтение и запись слов с буквой</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в начале слова или слога.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Обозначение гласной</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 с буквой Ё.</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выделяют гласную</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в начале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место гласной</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 пишут слова, словосочетания с буквой</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w:t>
            </w:r>
            <w:r w:rsidRPr="00B1364B">
              <w:rPr>
                <w:rFonts w:ascii="Times New Roman" w:eastAsia="Times New Roman" w:hAnsi="Times New Roman" w:cs="Times New Roman"/>
                <w:sz w:val="24"/>
                <w:szCs w:val="24"/>
              </w:rPr>
              <w:lastRenderedPageBreak/>
              <w:t xml:space="preserve">после </w:t>
            </w:r>
            <w:proofErr w:type="spellStart"/>
            <w:r w:rsidRPr="00B1364B">
              <w:rPr>
                <w:rFonts w:ascii="Times New Roman" w:eastAsia="Times New Roman" w:hAnsi="Times New Roman" w:cs="Times New Roman"/>
                <w:sz w:val="24"/>
                <w:szCs w:val="24"/>
              </w:rPr>
              <w:t>звуко-буквенного</w:t>
            </w:r>
            <w:proofErr w:type="spellEnd"/>
            <w:r w:rsidRPr="00B1364B">
              <w:rPr>
                <w:rFonts w:ascii="Times New Roman" w:eastAsia="Times New Roman" w:hAnsi="Times New Roman" w:cs="Times New Roman"/>
                <w:sz w:val="24"/>
                <w:szCs w:val="24"/>
              </w:rPr>
              <w:t xml:space="preserve">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 слух и выделяют гласную</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в начале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место гласной</w:t>
            </w:r>
            <w:proofErr w:type="gramStart"/>
            <w:r w:rsidRPr="00B1364B">
              <w:rPr>
                <w:rFonts w:ascii="Times New Roman" w:eastAsia="Times New Roman" w:hAnsi="Times New Roman" w:cs="Times New Roman"/>
                <w:sz w:val="24"/>
                <w:szCs w:val="24"/>
              </w:rPr>
              <w:t xml:space="preserve"> Ё</w:t>
            </w:r>
            <w:proofErr w:type="gramEnd"/>
            <w:r w:rsidRPr="00B1364B">
              <w:rPr>
                <w:rFonts w:ascii="Times New Roman" w:eastAsia="Times New Roman" w:hAnsi="Times New Roman" w:cs="Times New Roman"/>
                <w:sz w:val="24"/>
                <w:szCs w:val="24"/>
              </w:rPr>
              <w:t xml:space="preserve"> в схеме слова, составляют схему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слова, словосочетания, предложения с буквой</w:t>
            </w:r>
            <w:proofErr w:type="gramStart"/>
            <w:r w:rsidRPr="00B1364B">
              <w:rPr>
                <w:rFonts w:ascii="Times New Roman" w:eastAsia="Times New Roman" w:hAnsi="Times New Roman" w:cs="Times New Roman"/>
                <w:sz w:val="24"/>
                <w:szCs w:val="24"/>
              </w:rPr>
              <w:t xml:space="preserve"> Ё</w:t>
            </w:r>
            <w:proofErr w:type="gramEnd"/>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37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Буква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Нахождение, чтение и запись слов с буквой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в начале слова или слога.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Обозначение гласной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 с буквой 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на слух и выделяют гласную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в начале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Находят место гласной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Правильно пишут слова, словосочетания с буквой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после </w:t>
            </w:r>
            <w:proofErr w:type="spellStart"/>
            <w:r w:rsidRPr="00B1364B">
              <w:rPr>
                <w:rFonts w:ascii="Times New Roman" w:eastAsia="Times New Roman" w:hAnsi="Times New Roman" w:cs="Times New Roman"/>
                <w:sz w:val="24"/>
                <w:szCs w:val="24"/>
              </w:rPr>
              <w:t>звуко-буквенного</w:t>
            </w:r>
            <w:proofErr w:type="spellEnd"/>
            <w:r w:rsidRPr="00B1364B">
              <w:rPr>
                <w:rFonts w:ascii="Times New Roman" w:eastAsia="Times New Roman" w:hAnsi="Times New Roman" w:cs="Times New Roman"/>
                <w:sz w:val="24"/>
                <w:szCs w:val="24"/>
              </w:rPr>
              <w:t xml:space="preserve">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на слух и выделяют гласную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в начале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Находят место гласной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в схеме слова, составляют схему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записывают слова, словосочетания, предложения с буквой </w:t>
            </w:r>
            <w:proofErr w:type="gramStart"/>
            <w:r w:rsidRPr="00B1364B">
              <w:rPr>
                <w:rFonts w:ascii="Times New Roman" w:eastAsia="Times New Roman" w:hAnsi="Times New Roman" w:cs="Times New Roman"/>
                <w:sz w:val="24"/>
                <w:szCs w:val="24"/>
              </w:rPr>
              <w:t>Ю</w:t>
            </w:r>
            <w:proofErr w:type="gramEnd"/>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Буква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Нахождение, чтение и запись слов с буквой Я в начале слова или слога.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Обозначение гласной Я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 с буквой 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словосочетаний, предложений.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заяц,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выделяют гласную Я в начале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место гласной Я в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Правильно пишут слова, словосочетания с буквой Я после </w:t>
            </w:r>
            <w:proofErr w:type="spellStart"/>
            <w:proofErr w:type="gramStart"/>
            <w:r w:rsidRPr="00B1364B">
              <w:rPr>
                <w:rFonts w:ascii="Times New Roman" w:eastAsia="Times New Roman" w:hAnsi="Times New Roman" w:cs="Times New Roman"/>
                <w:sz w:val="24"/>
                <w:szCs w:val="24"/>
              </w:rPr>
              <w:t>звуко-буквенного</w:t>
            </w:r>
            <w:proofErr w:type="spellEnd"/>
            <w:proofErr w:type="gramEnd"/>
            <w:r w:rsidRPr="00B1364B">
              <w:rPr>
                <w:rFonts w:ascii="Times New Roman" w:eastAsia="Times New Roman" w:hAnsi="Times New Roman" w:cs="Times New Roman"/>
                <w:sz w:val="24"/>
                <w:szCs w:val="24"/>
              </w:rPr>
              <w:t xml:space="preserve"> анализа.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выделяют гласную Я в начале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место гласной Я в схеме слова, составляют схему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слова, словосочетания, предложения с буквой 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39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Гласные буквы Е, Ё,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Я в начале </w:t>
            </w:r>
            <w:r w:rsidRPr="00B1364B">
              <w:rPr>
                <w:rFonts w:ascii="Times New Roman" w:eastAsia="Times New Roman" w:hAnsi="Times New Roman" w:cs="Times New Roman"/>
                <w:sz w:val="24"/>
                <w:szCs w:val="24"/>
              </w:rPr>
              <w:lastRenderedPageBreak/>
              <w:t>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Чтение и запись слов с гласными Е, Ё,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Я в начале </w:t>
            </w:r>
            <w:r w:rsidRPr="00B1364B">
              <w:rPr>
                <w:rFonts w:ascii="Times New Roman" w:eastAsia="Times New Roman" w:hAnsi="Times New Roman" w:cs="Times New Roman"/>
                <w:sz w:val="24"/>
                <w:szCs w:val="24"/>
              </w:rPr>
              <w:lastRenderedPageBreak/>
              <w:t>слова или слога.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 с пропущенными гласными.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Различают на слух и выделяют буквы Е, Ё,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Я в </w:t>
            </w:r>
            <w:r w:rsidRPr="00B1364B">
              <w:rPr>
                <w:rFonts w:ascii="Times New Roman" w:eastAsia="Times New Roman" w:hAnsi="Times New Roman" w:cs="Times New Roman"/>
                <w:sz w:val="24"/>
                <w:szCs w:val="24"/>
              </w:rPr>
              <w:lastRenderedPageBreak/>
              <w:t>начале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Записывают слова с пропущенными гласными Е, Ё,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Я после </w:t>
            </w:r>
            <w:proofErr w:type="spellStart"/>
            <w:r w:rsidRPr="00B1364B">
              <w:rPr>
                <w:rFonts w:ascii="Times New Roman" w:eastAsia="Times New Roman" w:hAnsi="Times New Roman" w:cs="Times New Roman"/>
                <w:sz w:val="24"/>
                <w:szCs w:val="24"/>
              </w:rPr>
              <w:t>звуко-буквенного</w:t>
            </w:r>
            <w:proofErr w:type="spellEnd"/>
            <w:r w:rsidRPr="00B1364B">
              <w:rPr>
                <w:rFonts w:ascii="Times New Roman" w:eastAsia="Times New Roman" w:hAnsi="Times New Roman" w:cs="Times New Roman"/>
                <w:sz w:val="24"/>
                <w:szCs w:val="24"/>
              </w:rPr>
              <w:t xml:space="preserve">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Различают на слух и выделяют буквы Е, Ё,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Я в начале </w:t>
            </w:r>
            <w:r w:rsidRPr="00B1364B">
              <w:rPr>
                <w:rFonts w:ascii="Times New Roman" w:eastAsia="Times New Roman" w:hAnsi="Times New Roman" w:cs="Times New Roman"/>
                <w:sz w:val="24"/>
                <w:szCs w:val="24"/>
              </w:rPr>
              <w:lastRenderedPageBreak/>
              <w:t>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записывают слова с пропущенными гласными Е, Ё,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xml:space="preserve">, Я </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40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Проверочная работа по теме: «Гласные буквы Е, Ё, </w:t>
            </w:r>
            <w:proofErr w:type="gramStart"/>
            <w:r w:rsidRPr="00B1364B">
              <w:rPr>
                <w:rFonts w:ascii="Times New Roman" w:eastAsia="Times New Roman" w:hAnsi="Times New Roman" w:cs="Times New Roman"/>
                <w:sz w:val="24"/>
                <w:szCs w:val="24"/>
              </w:rPr>
              <w:t>Ю</w:t>
            </w:r>
            <w:proofErr w:type="gramEnd"/>
            <w:r w:rsidRPr="00B1364B">
              <w:rPr>
                <w:rFonts w:ascii="Times New Roman" w:eastAsia="Times New Roman" w:hAnsi="Times New Roman" w:cs="Times New Roman"/>
                <w:sz w:val="24"/>
                <w:szCs w:val="24"/>
              </w:rPr>
              <w:t>, Я в начале слова или слога».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 из словаря, деление слов на слоги.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делят на слоги по показу и образцу.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предложение со словарным словом</w:t>
            </w:r>
          </w:p>
        </w:tc>
      </w:tr>
      <w:tr w:rsidR="00CA3935" w:rsidRPr="00B1364B" w:rsidTr="000014E8">
        <w:trPr>
          <w:trHeight w:val="4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tabs>
                <w:tab w:val="left" w:pos="4800"/>
                <w:tab w:val="center" w:pos="7050"/>
              </w:tabs>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Твердые и мягкие согласные -7 часов</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41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Гласные Ы-И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твёрдыми и мягкими согласными.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Ы-И.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Обозначение </w:t>
            </w:r>
            <w:r w:rsidRPr="00B1364B">
              <w:rPr>
                <w:rFonts w:ascii="Times New Roman" w:eastAsia="Times New Roman" w:hAnsi="Times New Roman" w:cs="Times New Roman"/>
                <w:sz w:val="24"/>
                <w:szCs w:val="24"/>
              </w:rPr>
              <w:t xml:space="preserve">твёрдых и мягких согласных </w:t>
            </w:r>
            <w:r w:rsidRPr="00B1364B">
              <w:rPr>
                <w:rFonts w:ascii="Times New Roman" w:eastAsia="Times New Roman" w:hAnsi="Times New Roman" w:cs="Times New Roman"/>
                <w:sz w:val="24"/>
                <w:szCs w:val="24"/>
                <w:highlight w:val="white"/>
              </w:rPr>
              <w:t>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Списывают слоги, слова, выделяя твердые и мягкие согласные </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твердые и мягкие согласные</w:t>
            </w:r>
          </w:p>
        </w:tc>
      </w:tr>
    </w:tbl>
    <w:p w:rsidR="000014E8" w:rsidRPr="00B1364B" w:rsidRDefault="000014E8">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7"/>
        <w:tblW w:w="13755" w:type="dxa"/>
        <w:tblInd w:w="137" w:type="dxa"/>
        <w:tblLayout w:type="fixed"/>
        <w:tblLook w:val="0400"/>
      </w:tblPr>
      <w:tblGrid>
        <w:gridCol w:w="567"/>
        <w:gridCol w:w="2273"/>
        <w:gridCol w:w="704"/>
        <w:gridCol w:w="3402"/>
        <w:gridCol w:w="3260"/>
        <w:gridCol w:w="3549"/>
      </w:tblGrid>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42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Гласные </w:t>
            </w:r>
            <w:proofErr w:type="gramStart"/>
            <w:r w:rsidRPr="00B1364B">
              <w:rPr>
                <w:rFonts w:ascii="Times New Roman" w:eastAsia="Times New Roman" w:hAnsi="Times New Roman" w:cs="Times New Roman"/>
                <w:sz w:val="24"/>
                <w:szCs w:val="24"/>
              </w:rPr>
              <w:t>О-Ё</w:t>
            </w:r>
            <w:proofErr w:type="gramEnd"/>
            <w:r w:rsidRPr="00B1364B">
              <w:rPr>
                <w:rFonts w:ascii="Times New Roman" w:eastAsia="Times New Roman" w:hAnsi="Times New Roman" w:cs="Times New Roman"/>
                <w:sz w:val="24"/>
                <w:szCs w:val="24"/>
              </w:rPr>
              <w:t xml:space="preserve">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Различение на слух твёрдых и мягких согласных в начале слова и правильное написание их с гласными </w:t>
            </w:r>
            <w:proofErr w:type="gramStart"/>
            <w:r w:rsidRPr="00B1364B">
              <w:rPr>
                <w:rFonts w:ascii="Times New Roman" w:eastAsia="Times New Roman" w:hAnsi="Times New Roman" w:cs="Times New Roman"/>
                <w:sz w:val="24"/>
                <w:szCs w:val="24"/>
              </w:rPr>
              <w:t>О-Ё</w:t>
            </w:r>
            <w:proofErr w:type="gram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Обозначение </w:t>
            </w:r>
            <w:r w:rsidRPr="00B1364B">
              <w:rPr>
                <w:rFonts w:ascii="Times New Roman" w:eastAsia="Times New Roman" w:hAnsi="Times New Roman" w:cs="Times New Roman"/>
                <w:sz w:val="24"/>
                <w:szCs w:val="24"/>
              </w:rPr>
              <w:t xml:space="preserve">твёрдых и мягких согласных </w:t>
            </w:r>
            <w:r w:rsidRPr="00B1364B">
              <w:rPr>
                <w:rFonts w:ascii="Times New Roman" w:eastAsia="Times New Roman" w:hAnsi="Times New Roman" w:cs="Times New Roman"/>
                <w:sz w:val="24"/>
                <w:szCs w:val="24"/>
                <w:highlight w:val="white"/>
              </w:rPr>
              <w:t>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твердые и мягкие согласные</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43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Гласные У-Ю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У-Ю.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Обозначение </w:t>
            </w:r>
            <w:r w:rsidRPr="00B1364B">
              <w:rPr>
                <w:rFonts w:ascii="Times New Roman" w:eastAsia="Times New Roman" w:hAnsi="Times New Roman" w:cs="Times New Roman"/>
                <w:sz w:val="24"/>
                <w:szCs w:val="24"/>
              </w:rPr>
              <w:t xml:space="preserve">твёрдых и мягких согласных </w:t>
            </w:r>
            <w:r w:rsidRPr="00B1364B">
              <w:rPr>
                <w:rFonts w:ascii="Times New Roman" w:eastAsia="Times New Roman" w:hAnsi="Times New Roman" w:cs="Times New Roman"/>
                <w:sz w:val="24"/>
                <w:szCs w:val="24"/>
                <w:highlight w:val="white"/>
              </w:rPr>
              <w:t>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твердые и мягкие согласные</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44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Гласные </w:t>
            </w:r>
            <w:proofErr w:type="gramStart"/>
            <w:r w:rsidRPr="00B1364B">
              <w:rPr>
                <w:rFonts w:ascii="Times New Roman" w:eastAsia="Times New Roman" w:hAnsi="Times New Roman" w:cs="Times New Roman"/>
                <w:sz w:val="24"/>
                <w:szCs w:val="24"/>
              </w:rPr>
              <w:t>А-Я</w:t>
            </w:r>
            <w:proofErr w:type="gramEnd"/>
            <w:r w:rsidRPr="00B1364B">
              <w:rPr>
                <w:rFonts w:ascii="Times New Roman" w:eastAsia="Times New Roman" w:hAnsi="Times New Roman" w:cs="Times New Roman"/>
                <w:sz w:val="24"/>
                <w:szCs w:val="24"/>
              </w:rPr>
              <w:t xml:space="preserve">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Различение на слух твёрдых и мягких согласных в начале слова и правильное написание их с гласными </w:t>
            </w:r>
            <w:proofErr w:type="gramStart"/>
            <w:r w:rsidRPr="00B1364B">
              <w:rPr>
                <w:rFonts w:ascii="Times New Roman" w:eastAsia="Times New Roman" w:hAnsi="Times New Roman" w:cs="Times New Roman"/>
                <w:sz w:val="24"/>
                <w:szCs w:val="24"/>
              </w:rPr>
              <w:t>А-Я</w:t>
            </w:r>
            <w:proofErr w:type="gram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Обозначение </w:t>
            </w:r>
            <w:r w:rsidRPr="00B1364B">
              <w:rPr>
                <w:rFonts w:ascii="Times New Roman" w:eastAsia="Times New Roman" w:hAnsi="Times New Roman" w:cs="Times New Roman"/>
                <w:sz w:val="24"/>
                <w:szCs w:val="24"/>
              </w:rPr>
              <w:t xml:space="preserve">твёрдых и мягких согласных </w:t>
            </w:r>
            <w:r w:rsidRPr="00B1364B">
              <w:rPr>
                <w:rFonts w:ascii="Times New Roman" w:eastAsia="Times New Roman" w:hAnsi="Times New Roman" w:cs="Times New Roman"/>
                <w:sz w:val="24"/>
                <w:szCs w:val="24"/>
                <w:highlight w:val="white"/>
              </w:rPr>
              <w:t>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твердые и мягкие согласные</w:t>
            </w:r>
          </w:p>
        </w:tc>
      </w:tr>
      <w:tr w:rsidR="00CA3935" w:rsidRPr="00B1364B" w:rsidTr="000014E8">
        <w:trPr>
          <w:trHeight w:val="101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45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Гласная</w:t>
            </w:r>
            <w:proofErr w:type="gramStart"/>
            <w:r w:rsidRPr="00B1364B">
              <w:rPr>
                <w:rFonts w:ascii="Times New Roman" w:eastAsia="Times New Roman" w:hAnsi="Times New Roman" w:cs="Times New Roman"/>
                <w:sz w:val="24"/>
                <w:szCs w:val="24"/>
              </w:rPr>
              <w:t xml:space="preserve"> Е</w:t>
            </w:r>
            <w:proofErr w:type="gramEnd"/>
            <w:r w:rsidRPr="00B1364B">
              <w:rPr>
                <w:rFonts w:ascii="Times New Roman" w:eastAsia="Times New Roman" w:hAnsi="Times New Roman" w:cs="Times New Roman"/>
                <w:sz w:val="24"/>
                <w:szCs w:val="24"/>
              </w:rPr>
              <w:t xml:space="preserve"> после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 слух мягких согласных в начале слова и правильное написание их с гласной 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Обозначение </w:t>
            </w:r>
            <w:r w:rsidRPr="00B1364B">
              <w:rPr>
                <w:rFonts w:ascii="Times New Roman" w:eastAsia="Times New Roman" w:hAnsi="Times New Roman" w:cs="Times New Roman"/>
                <w:sz w:val="24"/>
                <w:szCs w:val="24"/>
              </w:rPr>
              <w:t xml:space="preserve">твёрдых и мягких согласных </w:t>
            </w:r>
            <w:r w:rsidRPr="00B1364B">
              <w:rPr>
                <w:rFonts w:ascii="Times New Roman" w:eastAsia="Times New Roman" w:hAnsi="Times New Roman" w:cs="Times New Roman"/>
                <w:sz w:val="24"/>
                <w:szCs w:val="24"/>
                <w:highlight w:val="white"/>
              </w:rPr>
              <w:t>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мягкие согласные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мягкий согласный</w:t>
            </w:r>
            <w:proofErr w:type="gramStart"/>
            <w:r w:rsidRPr="00B1364B">
              <w:rPr>
                <w:rFonts w:ascii="Times New Roman" w:eastAsia="Times New Roman" w:hAnsi="Times New Roman" w:cs="Times New Roman"/>
                <w:sz w:val="24"/>
                <w:szCs w:val="24"/>
              </w:rPr>
              <w:t xml:space="preserve"> Е</w:t>
            </w:r>
            <w:proofErr w:type="gramEnd"/>
          </w:p>
        </w:tc>
      </w:tr>
      <w:tr w:rsidR="00CA3935" w:rsidRPr="00B1364B" w:rsidTr="000014E8">
        <w:trPr>
          <w:trHeight w:val="277"/>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46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Различие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Обозначение </w:t>
            </w:r>
            <w:r w:rsidRPr="00B1364B">
              <w:rPr>
                <w:rFonts w:ascii="Times New Roman" w:eastAsia="Times New Roman" w:hAnsi="Times New Roman" w:cs="Times New Roman"/>
                <w:sz w:val="24"/>
                <w:szCs w:val="24"/>
              </w:rPr>
              <w:t xml:space="preserve">твёрдых и мягких согласных </w:t>
            </w:r>
            <w:r w:rsidRPr="00B1364B">
              <w:rPr>
                <w:rFonts w:ascii="Times New Roman" w:eastAsia="Times New Roman" w:hAnsi="Times New Roman" w:cs="Times New Roman"/>
                <w:sz w:val="24"/>
                <w:szCs w:val="24"/>
                <w:highlight w:val="white"/>
              </w:rPr>
              <w:t>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на схеме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Обозначают твёрдые и мягкие согласные на схеме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твердые и мягкие согласные</w:t>
            </w:r>
          </w:p>
        </w:tc>
      </w:tr>
      <w:tr w:rsidR="00CA3935" w:rsidRPr="00B1364B"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47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Проверочная работа по теме: «Различие твердых и мягких согласных».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Ответы на вопросы, составление предложений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color w:val="000000"/>
                <w:sz w:val="24"/>
                <w:szCs w:val="24"/>
              </w:rPr>
            </w:pPr>
            <w:r w:rsidRPr="00B1364B">
              <w:rPr>
                <w:rFonts w:ascii="Times New Roman" w:eastAsia="Times New Roman" w:hAnsi="Times New Roman" w:cs="Times New Roman"/>
                <w:color w:val="000000"/>
                <w:sz w:val="24"/>
                <w:szCs w:val="24"/>
              </w:rPr>
              <w:t>Отвечают на вопросы, составляют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color w:val="000000"/>
                <w:sz w:val="24"/>
                <w:szCs w:val="24"/>
              </w:rPr>
              <w:t>Списывают текст без ошибок с печатного текста</w:t>
            </w:r>
          </w:p>
        </w:tc>
      </w:tr>
      <w:tr w:rsidR="00CA3935" w:rsidRPr="00B1364B" w:rsidTr="000014E8">
        <w:trPr>
          <w:trHeight w:val="67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Мягкий знак на конце слова - 5 часов</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48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Буква Ь для обозначения мягкости согласных на конце </w:t>
            </w:r>
            <w:r w:rsidRPr="00B1364B">
              <w:rPr>
                <w:rFonts w:ascii="Times New Roman" w:eastAsia="Times New Roman" w:hAnsi="Times New Roman" w:cs="Times New Roman"/>
                <w:sz w:val="24"/>
                <w:szCs w:val="24"/>
              </w:rPr>
              <w:lastRenderedPageBreak/>
              <w:t>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Знакомство с правилом обозначения мягкости согласного в конце слова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2–3 примеров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 слух твёрдые и мягкие согласные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Знакомятся с правилом </w:t>
            </w:r>
            <w:r w:rsidRPr="00B1364B">
              <w:rPr>
                <w:rFonts w:ascii="Times New Roman" w:eastAsia="Times New Roman" w:hAnsi="Times New Roman" w:cs="Times New Roman"/>
                <w:sz w:val="24"/>
                <w:szCs w:val="24"/>
              </w:rPr>
              <w:lastRenderedPageBreak/>
              <w:t>обозначения мягкости согласного в конце слова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слова с мягким знаком Ь на конце слова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 слух и чётко произносят твёрдые и мягкие согласные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Знакомятся с правилом </w:t>
            </w:r>
            <w:r w:rsidRPr="00B1364B">
              <w:rPr>
                <w:rFonts w:ascii="Times New Roman" w:eastAsia="Times New Roman" w:hAnsi="Times New Roman" w:cs="Times New Roman"/>
                <w:sz w:val="24"/>
                <w:szCs w:val="24"/>
              </w:rPr>
              <w:lastRenderedPageBreak/>
              <w:t>обозначения мягкости согласного в конце слова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Объясняют правило обозначения мягкости согласного в конце слова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 знаком Ь на конце слова</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49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Письмо слов с мягкими согласными на конце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Объяснение правильного написания слов с мягким знаком для обозначения мягкости согласного по опорной таблице.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2–3 примеров слов с мягким знаком Ь на конце слова, с использованием опорной таблицы.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мороз,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слова с мягким знаком Ь на конце слова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 знаком Ь на конце слова с применением правила обозначения мягкости согласных в конце слова на письме.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bl>
    <w:p w:rsidR="000014E8" w:rsidRPr="00B1364B" w:rsidRDefault="000014E8">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7"/>
        <w:tblW w:w="13755" w:type="dxa"/>
        <w:tblInd w:w="137" w:type="dxa"/>
        <w:tblLayout w:type="fixed"/>
        <w:tblLook w:val="0400"/>
      </w:tblPr>
      <w:tblGrid>
        <w:gridCol w:w="567"/>
        <w:gridCol w:w="2273"/>
        <w:gridCol w:w="704"/>
        <w:gridCol w:w="3402"/>
        <w:gridCol w:w="3260"/>
        <w:gridCol w:w="3549"/>
      </w:tblGrid>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50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твердых и мягких 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 знаком Ь на конце слова с опорой на картинки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 знаком Ь на конце слова с применением правила обозначения мягкости согласных в конце слова на письме</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51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с твердыми и мягкими согласными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с твердыми и мягкими согласными на конце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слов с мягкими и твёрдыми согласными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слова с твердыми и мягкими согласными на конце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мягкими и твёрдыми согласными на конце слова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мягкими и твёрдыми согласными на конце слова</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52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Проверочная работа по теме: «Мягкий знак Ь на конце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Чтение предложений, нахождение слов с мягким знаком на конце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 с мягким знаком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предложения (2-3 слова) по слогам. Записывают слова с мягким знаком на конце слова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предложения (3-4 слова) целыми словами.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 с мягким знаком на конце слова по показу и словесной инструкции</w:t>
            </w:r>
          </w:p>
        </w:tc>
      </w:tr>
      <w:tr w:rsidR="00CA3935" w:rsidRPr="00B1364B" w:rsidTr="000014E8">
        <w:trPr>
          <w:trHeight w:val="550"/>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Слово. Названия предметов – 12 часов</w:t>
            </w:r>
          </w:p>
        </w:tc>
      </w:tr>
      <w:tr w:rsidR="00CA3935" w:rsidRPr="00B1364B" w:rsidTr="000014E8">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53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Предмет и его название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Различение понятия «предмет» и «название предмета».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Замена нарисованных предметов их названиями.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коньки,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w:t>
            </w:r>
            <w:r w:rsidRPr="00B1364B">
              <w:rPr>
                <w:rFonts w:ascii="Times New Roman" w:eastAsia="Times New Roman" w:hAnsi="Times New Roman" w:cs="Times New Roman"/>
                <w:sz w:val="24"/>
                <w:szCs w:val="24"/>
                <w:highlight w:val="white"/>
              </w:rPr>
              <w:lastRenderedPageBreak/>
              <w:t>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Называют предметы, изображенные на картинках словом.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и записывают словосочетания со </w:t>
            </w:r>
            <w:r w:rsidRPr="00B1364B">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Различают </w:t>
            </w:r>
            <w:r w:rsidRPr="00B1364B">
              <w:rPr>
                <w:rFonts w:ascii="Times New Roman" w:eastAsia="Times New Roman" w:hAnsi="Times New Roman" w:cs="Times New Roman"/>
                <w:sz w:val="24"/>
                <w:szCs w:val="24"/>
                <w:highlight w:val="white"/>
              </w:rPr>
              <w:t>понятия «предмет» и «название предмета».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Заменяют нарисованные предметы их названиями.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w:t>
            </w:r>
            <w:r w:rsidRPr="00B1364B">
              <w:rPr>
                <w:rFonts w:ascii="Times New Roman" w:eastAsia="Times New Roman" w:hAnsi="Times New Roman" w:cs="Times New Roman"/>
                <w:sz w:val="24"/>
                <w:szCs w:val="24"/>
              </w:rPr>
              <w:lastRenderedPageBreak/>
              <w:t>предложение со словарным словом</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54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Названия предметов, отвечающие на вопрос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названий предметов по вопросу «Что?»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Замена нарисованных предметов их названиями.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Чтение диалога по ролям.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названия предметов по вопросу «Что?»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 слову (предмету).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диалог.</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и записывают слова, отвечающие на вопрос «Что?»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названия предметов по вопросу «Что?»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 слову (предмету).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диалог.</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и записывают слова, отвечающие на вопрос «Что?»</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55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Название частей предмета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легко выделяемых частей знакомого предмета, постановка вопроса «Что?»  к названиям частей предмета.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названий предметов по вопросу что?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Упражнения в нахождении и написании слов, отвечающих на вопрос «Что?». </w:t>
            </w:r>
            <w:r w:rsidRPr="00B1364B">
              <w:rPr>
                <w:rFonts w:ascii="Times New Roman" w:eastAsia="Times New Roman" w:hAnsi="Times New Roman" w:cs="Times New Roman"/>
                <w:sz w:val="24"/>
                <w:szCs w:val="24"/>
                <w:highlight w:val="white"/>
              </w:rPr>
              <w:t xml:space="preserve">Ознакомление со словарным словом: пальто,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w:t>
            </w:r>
            <w:r w:rsidRPr="00B1364B">
              <w:rPr>
                <w:rFonts w:ascii="Times New Roman" w:eastAsia="Times New Roman" w:hAnsi="Times New Roman" w:cs="Times New Roman"/>
                <w:sz w:val="24"/>
                <w:szCs w:val="24"/>
                <w:highlight w:val="white"/>
              </w:rPr>
              <w:lastRenderedPageBreak/>
              <w:t>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Называют легко выделяемые части знакомого предмета, изображенного на картинках, и ставят вопрос «Что?»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и записывают слова, отвечающие на вопрос «Что?»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и записывают словосочетания со словарным словом с </w:t>
            </w:r>
            <w:r w:rsidRPr="00B1364B">
              <w:rPr>
                <w:rFonts w:ascii="Times New Roman" w:eastAsia="Times New Roman" w:hAnsi="Times New Roman" w:cs="Times New Roman"/>
                <w:sz w:val="24"/>
                <w:szCs w:val="24"/>
              </w:rPr>
              <w:lastRenderedPageBreak/>
              <w:t>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Называют легко выделяемые части знакомого предмета и ставят вопрос «Что?» Находят и записывают слова, отвечающие на вопрос «Что?»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56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сходных предметов и их названий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сходных предметов и их названий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признака сходства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Замена нарисованных предметов их названиями.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названий предметов по вопросу «Что?»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сходные предметы и их названия с опорой на картинки.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признак сходства предметов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и записывают слова, отвечающие на вопрос «Что?»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сходные предметы и их названия.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признак сходства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и записывают слова, отвечающие на вопрос «Что?»</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57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Обобщающее слово для группы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обобщающих слов для группы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Выбор обобщающих слов (из двух предложенных слов)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нахождении и написании обобщающих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огурец,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Выбирают обобщающее слово (из двух предложенных слов) к группе однородных предметов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 слову (предмету).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обобщающие слова (допиши предложение, вставь нужное слово)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и записывают словосочетания со словарным словом с </w:t>
            </w:r>
            <w:r w:rsidRPr="00B1364B">
              <w:rPr>
                <w:rFonts w:ascii="Times New Roman" w:eastAsia="Times New Roman" w:hAnsi="Times New Roman" w:cs="Times New Roman"/>
                <w:sz w:val="24"/>
                <w:szCs w:val="24"/>
              </w:rPr>
              <w:lastRenderedPageBreak/>
              <w:t>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Выбирают обобщающее слово (из двух предложенных слов)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Задают к ним вопросы.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и записывают обобщающие слова (допиши предложение, вставь нужное слово).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bl>
    <w:tbl>
      <w:tblPr>
        <w:tblStyle w:val="af8"/>
        <w:tblW w:w="13755" w:type="dxa"/>
        <w:tblInd w:w="137" w:type="dxa"/>
        <w:tblLayout w:type="fixed"/>
        <w:tblLook w:val="0400"/>
      </w:tblPr>
      <w:tblGrid>
        <w:gridCol w:w="567"/>
        <w:gridCol w:w="2273"/>
        <w:gridCol w:w="704"/>
        <w:gridCol w:w="3402"/>
        <w:gridCol w:w="3260"/>
        <w:gridCol w:w="3549"/>
      </w:tblGrid>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58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Названия предметов, отвечающие на вопрос «Кто?»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написании слов, отвечающих на вопрос «Кто?» (вставь, запиши подходящее слово)</w:t>
            </w:r>
          </w:p>
          <w:p w:rsidR="00CA3935" w:rsidRPr="00B1364B" w:rsidRDefault="001451FC">
            <w:pPr>
              <w:spacing w:after="0" w:line="240" w:lineRule="auto"/>
              <w:rPr>
                <w:rFonts w:ascii="Times New Roman" w:eastAsia="Times New Roman" w:hAnsi="Times New Roman" w:cs="Times New Roman"/>
                <w:sz w:val="24"/>
                <w:szCs w:val="24"/>
                <w:highlight w:val="white"/>
              </w:rPr>
            </w:pPr>
            <w:proofErr w:type="gramStart"/>
            <w:r w:rsidRPr="00B1364B">
              <w:rPr>
                <w:rFonts w:ascii="Times New Roman" w:eastAsia="Times New Roman" w:hAnsi="Times New Roman" w:cs="Times New Roman"/>
                <w:sz w:val="24"/>
                <w:szCs w:val="24"/>
                <w:highlight w:val="white"/>
              </w:rPr>
              <w:t xml:space="preserve">Ознакомление со словарным словом: огурец, обозначение ударения, </w:t>
            </w:r>
            <w:proofErr w:type="spellStart"/>
            <w:r w:rsidRPr="00B1364B">
              <w:rPr>
                <w:rFonts w:ascii="Times New Roman" w:eastAsia="Times New Roman" w:hAnsi="Times New Roman" w:cs="Times New Roman"/>
                <w:sz w:val="24"/>
                <w:szCs w:val="24"/>
                <w:highlight w:val="white"/>
              </w:rPr>
              <w:t>звуко-буквенный</w:t>
            </w:r>
            <w:proofErr w:type="spell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запись слов-родственников</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названия предметов по вопросу «Кто?»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 слову (предмету).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sidRPr="00B1364B">
              <w:rPr>
                <w:rFonts w:ascii="Times New Roman" w:eastAsia="Times New Roman" w:hAnsi="Times New Roman" w:cs="Times New Roman"/>
                <w:sz w:val="24"/>
                <w:szCs w:val="24"/>
                <w:highlight w:val="white"/>
              </w:rPr>
              <w:t>слова-родственники</w:t>
            </w:r>
            <w:r w:rsidRPr="00B1364B">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названия предметов по вопросу «Кто?»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 слову (предмету).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и  </w:t>
            </w:r>
            <w:r w:rsidRPr="00B1364B">
              <w:rPr>
                <w:rFonts w:ascii="Times New Roman" w:eastAsia="Times New Roman" w:hAnsi="Times New Roman" w:cs="Times New Roman"/>
                <w:sz w:val="24"/>
                <w:szCs w:val="24"/>
                <w:highlight w:val="white"/>
              </w:rPr>
              <w:t>слова-родственники</w:t>
            </w:r>
            <w:r w:rsidRPr="00B1364B">
              <w:rPr>
                <w:rFonts w:ascii="Times New Roman" w:eastAsia="Times New Roman" w:hAnsi="Times New Roman" w:cs="Times New Roman"/>
                <w:sz w:val="24"/>
                <w:szCs w:val="24"/>
              </w:rPr>
              <w:t xml:space="preserve"> со словарным словом </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59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обобщающих слов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нахождении и написании обобщающих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корова, обозначение </w:t>
            </w:r>
            <w:r w:rsidRPr="00B1364B">
              <w:rPr>
                <w:rFonts w:ascii="Times New Roman" w:eastAsia="Times New Roman" w:hAnsi="Times New Roman" w:cs="Times New Roman"/>
                <w:sz w:val="24"/>
                <w:szCs w:val="24"/>
                <w:highlight w:val="white"/>
              </w:rPr>
              <w:lastRenderedPageBreak/>
              <w:t xml:space="preserve">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названия предметов по вопросу «Кто?»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обобщающие слова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w:t>
            </w:r>
            <w:r w:rsidRPr="00B1364B">
              <w:rPr>
                <w:rFonts w:ascii="Times New Roman" w:eastAsia="Times New Roman" w:hAnsi="Times New Roman" w:cs="Times New Roman"/>
                <w:sz w:val="24"/>
                <w:szCs w:val="24"/>
              </w:rPr>
              <w:lastRenderedPageBreak/>
              <w:t>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Различают названия предметов по вопросу «Кто?»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обобщающие слова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обобщающие слова (допиши предложение, вставь нужное слово).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w:t>
            </w:r>
            <w:r w:rsidRPr="00B1364B">
              <w:rPr>
                <w:rFonts w:ascii="Times New Roman" w:eastAsia="Times New Roman" w:hAnsi="Times New Roman" w:cs="Times New Roman"/>
                <w:sz w:val="24"/>
                <w:szCs w:val="24"/>
              </w:rPr>
              <w:lastRenderedPageBreak/>
              <w:t xml:space="preserve">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60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обобщающих слов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нахождении и написании обобщающих слов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названия предметов по вопросу «Кто?»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обобщающие слова (допиши предложение, вставь нужное слово)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названия предметов по вопросу «Кто?»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обобщающие слова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обобщающие слова (допиши предложение, вставь нужное слово)</w:t>
            </w:r>
          </w:p>
        </w:tc>
      </w:tr>
      <w:tr w:rsidR="00CA3935" w:rsidRPr="00B1364B"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61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названий предметов по вопросам «Кто? «Что?»</w:t>
            </w:r>
            <w:r w:rsidR="000014E8" w:rsidRPr="00B1364B">
              <w:rPr>
                <w:rFonts w:ascii="Times New Roman" w:eastAsia="Times New Roman" w:hAnsi="Times New Roman" w:cs="Times New Roman"/>
                <w:sz w:val="24"/>
                <w:szCs w:val="24"/>
              </w:rPr>
              <w:t xml:space="preserve"> </w:t>
            </w:r>
            <w:r w:rsidRPr="00B1364B">
              <w:rPr>
                <w:rFonts w:ascii="Times New Roman" w:eastAsia="Times New Roman" w:hAnsi="Times New Roman" w:cs="Times New Roman"/>
                <w:sz w:val="24"/>
                <w:szCs w:val="24"/>
              </w:rPr>
              <w:t>Называние и постановка вопроса «Кто?» или «Что?» к словам, обозначающим названия предметов.</w:t>
            </w:r>
            <w:r w:rsidR="000014E8" w:rsidRPr="00B1364B">
              <w:rPr>
                <w:rFonts w:ascii="Times New Roman" w:eastAsia="Times New Roman" w:hAnsi="Times New Roman" w:cs="Times New Roman"/>
                <w:sz w:val="24"/>
                <w:szCs w:val="24"/>
              </w:rPr>
              <w:t xml:space="preserve"> </w:t>
            </w:r>
            <w:r w:rsidRPr="00B1364B">
              <w:rPr>
                <w:rFonts w:ascii="Times New Roman" w:eastAsia="Times New Roman" w:hAnsi="Times New Roman" w:cs="Times New Roman"/>
                <w:sz w:val="24"/>
                <w:szCs w:val="24"/>
              </w:rPr>
              <w:t xml:space="preserve">Упражнения в </w:t>
            </w:r>
            <w:r w:rsidRPr="00B1364B">
              <w:rPr>
                <w:rFonts w:ascii="Times New Roman" w:eastAsia="Times New Roman" w:hAnsi="Times New Roman" w:cs="Times New Roman"/>
                <w:sz w:val="24"/>
                <w:szCs w:val="24"/>
              </w:rPr>
              <w:lastRenderedPageBreak/>
              <w:t>написании слов, отвечающих на вопрос «Кто?» или «Что?» (запиши, выбери подходящее слово, запиши по образцу).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обобщающих слов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словарных слов (картинный словарный диктант)</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названия предметов по вопросам «Кто? «Что?» Ставят вопрос «Кто?» или «Что?» к словам, обозначающим названия предметов.</w:t>
            </w:r>
            <w:r w:rsidR="000014E8" w:rsidRPr="00B1364B">
              <w:rPr>
                <w:rFonts w:ascii="Times New Roman" w:eastAsia="Times New Roman" w:hAnsi="Times New Roman" w:cs="Times New Roman"/>
                <w:sz w:val="24"/>
                <w:szCs w:val="24"/>
              </w:rPr>
              <w:t xml:space="preserve"> </w:t>
            </w:r>
            <w:r w:rsidRPr="00B1364B">
              <w:rPr>
                <w:rFonts w:ascii="Times New Roman" w:eastAsia="Times New Roman" w:hAnsi="Times New Roman" w:cs="Times New Roman"/>
                <w:sz w:val="24"/>
                <w:szCs w:val="24"/>
              </w:rPr>
              <w:t xml:space="preserve">Подбирают обобщающие слова к группе </w:t>
            </w:r>
            <w:r w:rsidRPr="00B1364B">
              <w:rPr>
                <w:rFonts w:ascii="Times New Roman" w:eastAsia="Times New Roman" w:hAnsi="Times New Roman" w:cs="Times New Roman"/>
                <w:sz w:val="24"/>
                <w:szCs w:val="24"/>
              </w:rPr>
              <w:lastRenderedPageBreak/>
              <w:t>однородных предметов, записывают их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названия предметов по вопросам кто? что?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«Кто?» или «Что?» к словам, обозначающим названия предметов.</w:t>
            </w:r>
            <w:r w:rsidR="000014E8" w:rsidRPr="00B1364B">
              <w:rPr>
                <w:rFonts w:ascii="Times New Roman" w:eastAsia="Times New Roman" w:hAnsi="Times New Roman" w:cs="Times New Roman"/>
                <w:sz w:val="24"/>
                <w:szCs w:val="24"/>
              </w:rPr>
              <w:t xml:space="preserve"> </w:t>
            </w:r>
            <w:r w:rsidRPr="00B1364B">
              <w:rPr>
                <w:rFonts w:ascii="Times New Roman" w:eastAsia="Times New Roman" w:hAnsi="Times New Roman" w:cs="Times New Roman"/>
                <w:sz w:val="24"/>
                <w:szCs w:val="24"/>
              </w:rPr>
              <w:t xml:space="preserve">Подбирают обобщающие слова к группе </w:t>
            </w:r>
            <w:r w:rsidRPr="00B1364B">
              <w:rPr>
                <w:rFonts w:ascii="Times New Roman" w:eastAsia="Times New Roman" w:hAnsi="Times New Roman" w:cs="Times New Roman"/>
                <w:sz w:val="24"/>
                <w:szCs w:val="24"/>
              </w:rPr>
              <w:lastRenderedPageBreak/>
              <w:t>однородных предметов, записывают их.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w:t>
            </w:r>
          </w:p>
        </w:tc>
      </w:tr>
      <w:tr w:rsidR="000014E8" w:rsidRPr="00B1364B"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62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p>
        </w:tc>
      </w:tr>
      <w:tr w:rsidR="000014E8" w:rsidRPr="00B1364B" w:rsidTr="000014E8">
        <w:trPr>
          <w:trHeight w:val="28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rsidRPr="00B1364B" w:rsidTr="000014E8">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63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Слова, обозначающие один и несколько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Изменение формы слов в зависимости от обозначения одного или нескольких одинаковых предметов.</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написании слов, обозначающих один и несколько предметов (запиши по образцу, выбери и запиши правильное слово)</w:t>
            </w:r>
          </w:p>
          <w:p w:rsidR="000014E8" w:rsidRPr="00B1364B" w:rsidRDefault="000014E8" w:rsidP="000014E8">
            <w:pPr>
              <w:spacing w:after="0" w:line="240" w:lineRule="auto"/>
              <w:rPr>
                <w:rFonts w:ascii="Times New Roman" w:eastAsia="Times New Roman" w:hAnsi="Times New Roman" w:cs="Times New Roman"/>
                <w:sz w:val="24"/>
                <w:szCs w:val="24"/>
              </w:rPr>
            </w:pPr>
            <w:proofErr w:type="gramStart"/>
            <w:r w:rsidRPr="00B1364B">
              <w:rPr>
                <w:rFonts w:ascii="Times New Roman" w:eastAsia="Times New Roman" w:hAnsi="Times New Roman" w:cs="Times New Roman"/>
                <w:sz w:val="24"/>
                <w:szCs w:val="24"/>
                <w:highlight w:val="white"/>
              </w:rPr>
              <w:t xml:space="preserve">Ознакомление со словарным словом: ребята, обозначение ударения, </w:t>
            </w:r>
            <w:proofErr w:type="spellStart"/>
            <w:r w:rsidRPr="00B1364B">
              <w:rPr>
                <w:rFonts w:ascii="Times New Roman" w:eastAsia="Times New Roman" w:hAnsi="Times New Roman" w:cs="Times New Roman"/>
                <w:sz w:val="24"/>
                <w:szCs w:val="24"/>
                <w:highlight w:val="white"/>
              </w:rPr>
              <w:t>звуко-буквенный</w:t>
            </w:r>
            <w:proofErr w:type="spell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запись слов-родственников</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Дифференцируют понятия «</w:t>
            </w:r>
            <w:proofErr w:type="gramStart"/>
            <w:r w:rsidRPr="00B1364B">
              <w:rPr>
                <w:rFonts w:ascii="Times New Roman" w:eastAsia="Times New Roman" w:hAnsi="Times New Roman" w:cs="Times New Roman"/>
                <w:sz w:val="24"/>
                <w:szCs w:val="24"/>
              </w:rPr>
              <w:t>один-много</w:t>
            </w:r>
            <w:proofErr w:type="gramEnd"/>
            <w:r w:rsidRPr="00B1364B">
              <w:rPr>
                <w:rFonts w:ascii="Times New Roman" w:eastAsia="Times New Roman" w:hAnsi="Times New Roman" w:cs="Times New Roman"/>
                <w:sz w:val="24"/>
                <w:szCs w:val="24"/>
              </w:rPr>
              <w:t>».</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с помощью учителя.</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 обозначающих один и несколько предметов с помощью учителя</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sidRPr="00B1364B">
              <w:rPr>
                <w:rFonts w:ascii="Times New Roman" w:eastAsia="Times New Roman" w:hAnsi="Times New Roman" w:cs="Times New Roman"/>
                <w:sz w:val="24"/>
                <w:szCs w:val="24"/>
                <w:highlight w:val="white"/>
              </w:rPr>
              <w:t>слова-родственники</w:t>
            </w:r>
            <w:r w:rsidRPr="00B1364B">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Дифференцируют понятия «</w:t>
            </w:r>
            <w:proofErr w:type="gramStart"/>
            <w:r w:rsidRPr="00B1364B">
              <w:rPr>
                <w:rFonts w:ascii="Times New Roman" w:eastAsia="Times New Roman" w:hAnsi="Times New Roman" w:cs="Times New Roman"/>
                <w:sz w:val="24"/>
                <w:szCs w:val="24"/>
              </w:rPr>
              <w:t>один-много</w:t>
            </w:r>
            <w:proofErr w:type="gramEnd"/>
            <w:r w:rsidRPr="00B1364B">
              <w:rPr>
                <w:rFonts w:ascii="Times New Roman" w:eastAsia="Times New Roman" w:hAnsi="Times New Roman" w:cs="Times New Roman"/>
                <w:sz w:val="24"/>
                <w:szCs w:val="24"/>
              </w:rPr>
              <w:t>».</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их.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слов, обозначающих один и несколько предметов.</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и  </w:t>
            </w:r>
            <w:r w:rsidRPr="00B1364B">
              <w:rPr>
                <w:rFonts w:ascii="Times New Roman" w:eastAsia="Times New Roman" w:hAnsi="Times New Roman" w:cs="Times New Roman"/>
                <w:sz w:val="24"/>
                <w:szCs w:val="24"/>
                <w:highlight w:val="white"/>
              </w:rPr>
              <w:t>слова-родственники</w:t>
            </w:r>
            <w:r w:rsidRPr="00B1364B">
              <w:rPr>
                <w:rFonts w:ascii="Times New Roman" w:eastAsia="Times New Roman" w:hAnsi="Times New Roman" w:cs="Times New Roman"/>
                <w:sz w:val="24"/>
                <w:szCs w:val="24"/>
              </w:rPr>
              <w:t xml:space="preserve"> со словарным словом</w:t>
            </w:r>
          </w:p>
        </w:tc>
      </w:tr>
      <w:tr w:rsidR="000014E8" w:rsidRPr="00B1364B" w:rsidTr="000014E8">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64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b/>
                <w:sz w:val="24"/>
                <w:szCs w:val="24"/>
              </w:rPr>
            </w:pPr>
            <w:r w:rsidRPr="00B1364B">
              <w:rPr>
                <w:rFonts w:ascii="Times New Roman" w:eastAsia="Times New Roman" w:hAnsi="Times New Roman" w:cs="Times New Roman"/>
                <w:sz w:val="24"/>
                <w:szCs w:val="24"/>
              </w:rPr>
              <w:t>Проверочная работа по теме «Слово. Названия предметов»</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Выборочное списывание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Чтение предложений, нахождение слов, отвечающих на вопрос «Кто?» или «Что?»</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слов, отвечающих на вопрос что?</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предложения со словами, отвечающими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списывание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списывание по показу и словесной инструкции</w:t>
            </w:r>
          </w:p>
        </w:tc>
      </w:tr>
      <w:tr w:rsidR="000014E8" w:rsidRPr="00B1364B" w:rsidTr="000014E8">
        <w:trPr>
          <w:trHeight w:val="63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0014E8" w:rsidRPr="00B1364B" w:rsidRDefault="000014E8" w:rsidP="000014E8">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Большая буква в именах и фамилиях людей, кличках животных - 7 часов</w:t>
            </w:r>
          </w:p>
        </w:tc>
      </w:tr>
      <w:tr w:rsidR="000014E8" w:rsidRPr="00B1364B"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65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Большая буква в именах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Понимание различия между названием человека и его именем.</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правилом написания имён людей с большой буквы.</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Упражнения в написании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Понимают различие между названием человека и его именем.</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написания имени человека с помощью учителя.</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списывании имен людей</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Понимают различие между названием человека и его именем. </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написания имени человека.</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Упражняются в написании имен людей</w:t>
            </w:r>
          </w:p>
        </w:tc>
      </w:tr>
      <w:tr w:rsidR="000014E8" w:rsidRPr="00B1364B" w:rsidTr="000014E8">
        <w:trPr>
          <w:trHeight w:val="91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66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Большая буква в именах и фамилиях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между фамилией и именем человека.</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фамилий мужских и женских.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имён и фамилий людей с большой буквы.</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написание словосочетаний, предложений с именами людей</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Понимают различие между именем человека и его фамилией.</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написания имён и фамилий людей с опорой на памятку.</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словосочетания с именами людей</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Понимают различие между именем человека и его фамилией. </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написания имён и фамилий людей.</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с именами людей</w:t>
            </w:r>
          </w:p>
        </w:tc>
      </w:tr>
      <w:tr w:rsidR="000014E8" w:rsidRPr="00B1364B" w:rsidTr="000014E8">
        <w:trPr>
          <w:trHeight w:val="157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67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0014E8" w:rsidRPr="00B1364B"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rsidRPr="00B1364B" w:rsidTr="000014E8">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68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Большая буква в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Понимание различия между названием животного и его кличкой.</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Знакомство с правилом написания кличек животных с </w:t>
            </w:r>
            <w:r w:rsidRPr="00B1364B">
              <w:rPr>
                <w:rFonts w:ascii="Times New Roman" w:eastAsia="Times New Roman" w:hAnsi="Times New Roman" w:cs="Times New Roman"/>
                <w:sz w:val="24"/>
                <w:szCs w:val="24"/>
              </w:rPr>
              <w:lastRenderedPageBreak/>
              <w:t>большой буквы.</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написание словосочетаний, предложений с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Понимают различие между названием животного и его кличкой.</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Используют правило написания кличек животных </w:t>
            </w:r>
            <w:r w:rsidRPr="00B1364B">
              <w:rPr>
                <w:rFonts w:ascii="Times New Roman" w:eastAsia="Times New Roman" w:hAnsi="Times New Roman" w:cs="Times New Roman"/>
                <w:sz w:val="24"/>
                <w:szCs w:val="24"/>
              </w:rPr>
              <w:lastRenderedPageBreak/>
              <w:t>с помощью учителя.</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словосочетания с кличками животных</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Понимают различие между названием животного и его кличкой. </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Используют правило написания кличек животных в </w:t>
            </w:r>
            <w:r w:rsidRPr="00B1364B">
              <w:rPr>
                <w:rFonts w:ascii="Times New Roman" w:eastAsia="Times New Roman" w:hAnsi="Times New Roman" w:cs="Times New Roman"/>
                <w:sz w:val="24"/>
                <w:szCs w:val="24"/>
              </w:rPr>
              <w:lastRenderedPageBreak/>
              <w:t>словосочетаниях и коротких предложениях, воспринимаемых на слух.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с кличками животных</w:t>
            </w:r>
          </w:p>
        </w:tc>
      </w:tr>
      <w:tr w:rsidR="000014E8" w:rsidRPr="00B1364B" w:rsidTr="000014E8">
        <w:trPr>
          <w:trHeight w:val="5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69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Большая буква в кличках животных.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Письмо по памяти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между названием</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животного и его кличкой. </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кличек животных с большой буквы.</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по памяти слов,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написания кличек животных с опорой на памятку.</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по памяти клички животных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записи кличек животных в словосочетаниях и коротких предложениях, воспринимаемых на слух.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по памяти клички животных и короткое предложение, в которых используется кличка животных</w:t>
            </w:r>
          </w:p>
        </w:tc>
      </w:tr>
      <w:tr w:rsidR="000014E8" w:rsidRPr="00B1364B"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70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Большая буква в именах и фамилиях людей,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Понимание различия между названием человека и его именем, между названием животного и его кличкой.</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имён людей, фамилий и кличек животных с большой буквы.</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написание словосочетаний и предложений с именами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Понимают различие между названием человека, его именем, фамилией, названием животного и его кличкой.</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написания имён и фамилий людей, кличек опорой на памятку.</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словосочетания с именами людей, кличками животных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Используют правило написания имён и фамилий людей, кличек животных в словосочетаниях и коротких предложениях, воспринимаемых на слух.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с именами людей, кличками животных</w:t>
            </w:r>
          </w:p>
        </w:tc>
      </w:tr>
      <w:tr w:rsidR="000014E8" w:rsidRPr="00B1364B"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71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Проверочная работа по теме: «Большая буква в именах и фамилиях людей, кличках </w:t>
            </w:r>
            <w:r w:rsidRPr="00B1364B">
              <w:rPr>
                <w:rFonts w:ascii="Times New Roman" w:eastAsia="Times New Roman" w:hAnsi="Times New Roman" w:cs="Times New Roman"/>
                <w:sz w:val="24"/>
                <w:szCs w:val="24"/>
              </w:rPr>
              <w:lastRenderedPageBreak/>
              <w:t>животных».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Выборочное письмо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Чтение предложений, нахождение имён и фамилий людей, кличек животных.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Запись под диктовку, списывание имён и фамилий </w:t>
            </w:r>
            <w:r w:rsidRPr="00B1364B">
              <w:rPr>
                <w:rFonts w:ascii="Times New Roman" w:eastAsia="Times New Roman" w:hAnsi="Times New Roman" w:cs="Times New Roman"/>
                <w:sz w:val="24"/>
                <w:szCs w:val="24"/>
              </w:rPr>
              <w:lastRenderedPageBreak/>
              <w:t>людей, кличек животных.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предложения с именами и фамилиями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списывание по показу и образцу.</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Списывают предложения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запись под диктовку.</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Списывают предложения с печатного текста</w:t>
            </w:r>
          </w:p>
        </w:tc>
      </w:tr>
      <w:tr w:rsidR="000014E8" w:rsidRPr="00B1364B" w:rsidTr="000014E8">
        <w:trPr>
          <w:trHeight w:val="48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0014E8" w:rsidRPr="00B1364B" w:rsidRDefault="000014E8" w:rsidP="000014E8">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lastRenderedPageBreak/>
              <w:t>Названия действий – 7 часов</w:t>
            </w:r>
          </w:p>
        </w:tc>
      </w:tr>
      <w:tr w:rsidR="000014E8"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72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Действие и его название.</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Названия действий, отвечающие на вопрос «Что делает?»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обозначающих названия действий по вопросу что делает?</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Постановка вопросов к словам.</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Выполнение упражнений в написании слов, отвечающих на вопрос «Что делает?»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 обозначающие названия действий по вопросу что делает? с помощью учителя.</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и списывают слова, отвечающие на вопрос «Что делает?»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 обозначающие названия действий по вопросу что делает?</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 словам, обозначающим названиям действий.</w:t>
            </w:r>
          </w:p>
          <w:p w:rsidR="000014E8" w:rsidRPr="00B1364B" w:rsidRDefault="000014E8" w:rsidP="000014E8">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выписывают и вписывают недостающие слова, отвечающие на вопрос «Что делает?»</w:t>
            </w:r>
          </w:p>
        </w:tc>
      </w:tr>
    </w:tbl>
    <w:tbl>
      <w:tblPr>
        <w:tblStyle w:val="af9"/>
        <w:tblW w:w="13755" w:type="dxa"/>
        <w:tblInd w:w="137" w:type="dxa"/>
        <w:tblLayout w:type="fixed"/>
        <w:tblLook w:val="0400"/>
      </w:tblPr>
      <w:tblGrid>
        <w:gridCol w:w="567"/>
        <w:gridCol w:w="2273"/>
        <w:gridCol w:w="704"/>
        <w:gridCol w:w="3402"/>
        <w:gridCol w:w="3260"/>
        <w:gridCol w:w="3549"/>
      </w:tblGrid>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73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Названия действий, отвечающие на вопрос «Что делают?»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обозначающих названия действий по вопросу что делают?</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Постановка вопросов к словам.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Выполнение упражнений в написании слов, отвечающих на вопрос «Что делают?»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 обозначающие названия действий по вопросу что делают?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и списывают слова, отвечающие на вопрос «Что делают?»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 обозначающие названия действий по вопросу «Что делают?» Ставят вопрос к словам, обозначающим названиям действий.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выписывают и вписывают недостающие слова, отвечающие на вопрос «Что делают?»</w:t>
            </w:r>
          </w:p>
        </w:tc>
      </w:tr>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74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Подбор названий действий к </w:t>
            </w:r>
            <w:r w:rsidRPr="00B1364B">
              <w:rPr>
                <w:rFonts w:ascii="Times New Roman" w:eastAsia="Times New Roman" w:hAnsi="Times New Roman" w:cs="Times New Roman"/>
                <w:sz w:val="24"/>
                <w:szCs w:val="24"/>
              </w:rPr>
              <w:lastRenderedPageBreak/>
              <w:t>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Различение слов, обозначающих названия </w:t>
            </w:r>
            <w:r w:rsidRPr="00B1364B">
              <w:rPr>
                <w:rFonts w:ascii="Times New Roman" w:eastAsia="Times New Roman" w:hAnsi="Times New Roman" w:cs="Times New Roman"/>
                <w:sz w:val="24"/>
                <w:szCs w:val="24"/>
              </w:rPr>
              <w:lastRenderedPageBreak/>
              <w:t>действий по вопросам «Что делает?», «Что делают?»</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1-2 названий действий к названию предмета с опорой на вопрос.</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воробей,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Различают слова, обозначающие названия </w:t>
            </w:r>
            <w:r w:rsidRPr="00B1364B">
              <w:rPr>
                <w:rFonts w:ascii="Times New Roman" w:eastAsia="Times New Roman" w:hAnsi="Times New Roman" w:cs="Times New Roman"/>
                <w:sz w:val="24"/>
                <w:szCs w:val="24"/>
              </w:rPr>
              <w:lastRenderedPageBreak/>
              <w:t>действий по вопросам «Что делает?», «Что делают?» Подбирают, записывают названия действий к названиям предметов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Различают слова, обозначающие названия </w:t>
            </w:r>
            <w:r w:rsidRPr="00B1364B">
              <w:rPr>
                <w:rFonts w:ascii="Times New Roman" w:eastAsia="Times New Roman" w:hAnsi="Times New Roman" w:cs="Times New Roman"/>
                <w:sz w:val="24"/>
                <w:szCs w:val="24"/>
              </w:rPr>
              <w:lastRenderedPageBreak/>
              <w:t>действий по вопросам «Что делает?», «Что делают?» Подбирают, записывают названия действий к названиям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от слов, обозначающих название предмета к словам, обозначающих названия действий.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bl>
    <w:tbl>
      <w:tblPr>
        <w:tblStyle w:val="afa"/>
        <w:tblW w:w="13755" w:type="dxa"/>
        <w:tblInd w:w="137" w:type="dxa"/>
        <w:tblLayout w:type="fixed"/>
        <w:tblLook w:val="0400"/>
      </w:tblPr>
      <w:tblGrid>
        <w:gridCol w:w="567"/>
        <w:gridCol w:w="2273"/>
        <w:gridCol w:w="704"/>
        <w:gridCol w:w="3402"/>
        <w:gridCol w:w="3260"/>
        <w:gridCol w:w="3549"/>
      </w:tblGrid>
      <w:tr w:rsidR="00CA3935" w:rsidRPr="00B1364B"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75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1-2 названий действий к названию предмета с опорой на вопрос.</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написание предложений по картинкам из слов, обозначающих названия предметов и слов, обозначающих названия действий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предложения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w:t>
            </w:r>
          </w:p>
        </w:tc>
      </w:tr>
      <w:tr w:rsidR="00CA3935" w:rsidRPr="00B1364B" w:rsidTr="000014E8">
        <w:trPr>
          <w:trHeight w:val="6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76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названия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названий действий по вопросам «Что делает?» и «Что делают?»</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Выполнение упражнений на </w:t>
            </w:r>
            <w:r w:rsidRPr="00B1364B">
              <w:rPr>
                <w:rFonts w:ascii="Times New Roman" w:eastAsia="Times New Roman" w:hAnsi="Times New Roman" w:cs="Times New Roman"/>
                <w:sz w:val="24"/>
                <w:szCs w:val="24"/>
              </w:rPr>
              <w:lastRenderedPageBreak/>
              <w:t>различение названий действий по вопросам (выбери и запиши нужное слово, подчеркни названия действий).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Постановка вопросов к словам, обозначающим названия действий.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словарных слов (картинный словарный диктант)</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названия действий по вопросам «Что делает?» и «Что делают?»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Выбирают и записывают слова названия действий с помощью.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Различают названия действий по вопросам «Что делает?» и «Что делают?» Выбирают и записывают слова названия </w:t>
            </w:r>
            <w:r w:rsidRPr="00B1364B">
              <w:rPr>
                <w:rFonts w:ascii="Times New Roman" w:eastAsia="Times New Roman" w:hAnsi="Times New Roman" w:cs="Times New Roman"/>
                <w:sz w:val="24"/>
                <w:szCs w:val="24"/>
              </w:rPr>
              <w:lastRenderedPageBreak/>
              <w:t>действий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w:t>
            </w:r>
          </w:p>
        </w:tc>
      </w:tr>
      <w:tr w:rsidR="00CA3935" w:rsidRPr="00B1364B" w:rsidTr="000014E8">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77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названий предметов и названий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 и запись слов, обозначающих название предметов, и слов, обозначающих названия действий, по вопросам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Постановка вопросов к словам.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написание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1 предложение по картинке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2-3 предложения по картинке</w:t>
            </w:r>
          </w:p>
        </w:tc>
      </w:tr>
    </w:tbl>
    <w:p w:rsidR="00CA3935" w:rsidRPr="00B1364B" w:rsidRDefault="001451FC">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b"/>
        <w:tblW w:w="13608" w:type="dxa"/>
        <w:tblInd w:w="284" w:type="dxa"/>
        <w:tblLayout w:type="fixed"/>
        <w:tblLook w:val="0400"/>
      </w:tblPr>
      <w:tblGrid>
        <w:gridCol w:w="567"/>
        <w:gridCol w:w="2126"/>
        <w:gridCol w:w="567"/>
        <w:gridCol w:w="3827"/>
        <w:gridCol w:w="3402"/>
        <w:gridCol w:w="3119"/>
      </w:tblGrid>
      <w:tr w:rsidR="00CA3935" w:rsidRPr="00B1364B">
        <w:trPr>
          <w:trHeight w:val="578"/>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78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Контрольная работа по теме: «Различение названий предметов и названий действий по вопросам».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Выборочный диктант. 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Чтение предложений, нахождение </w:t>
            </w:r>
            <w:proofErr w:type="gramStart"/>
            <w:r w:rsidRPr="00B1364B">
              <w:rPr>
                <w:rFonts w:ascii="Times New Roman" w:eastAsia="Times New Roman" w:hAnsi="Times New Roman" w:cs="Times New Roman"/>
                <w:sz w:val="24"/>
                <w:szCs w:val="24"/>
              </w:rPr>
              <w:t>слов, отвечающих на вопрос что делает</w:t>
            </w:r>
            <w:proofErr w:type="gramEnd"/>
            <w:r w:rsidRPr="00B1364B">
              <w:rPr>
                <w:rFonts w:ascii="Times New Roman" w:eastAsia="Times New Roman" w:hAnsi="Times New Roman" w:cs="Times New Roman"/>
                <w:sz w:val="24"/>
                <w:szCs w:val="24"/>
              </w:rPr>
              <w:t>? или что делают?</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Запись под диктовку </w:t>
            </w:r>
            <w:proofErr w:type="gramStart"/>
            <w:r w:rsidRPr="00B1364B">
              <w:rPr>
                <w:rFonts w:ascii="Times New Roman" w:eastAsia="Times New Roman" w:hAnsi="Times New Roman" w:cs="Times New Roman"/>
                <w:sz w:val="24"/>
                <w:szCs w:val="24"/>
              </w:rPr>
              <w:t>слов, отвечающих на вопрос что делает</w:t>
            </w:r>
            <w:proofErr w:type="gramEnd"/>
            <w:r w:rsidRPr="00B1364B">
              <w:rPr>
                <w:rFonts w:ascii="Times New Roman" w:eastAsia="Times New Roman" w:hAnsi="Times New Roman" w:cs="Times New Roman"/>
                <w:sz w:val="24"/>
                <w:szCs w:val="24"/>
              </w:rPr>
              <w:t>? или что делают?</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 без ошибок.</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из текста слов, обозначающих название предметов, и слов, обозначающих названия действий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списывание по показу и образцу.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списывание по показу и словесной инструкции.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w:t>
            </w:r>
          </w:p>
        </w:tc>
      </w:tr>
      <w:tr w:rsidR="00CA3935" w:rsidRPr="00B1364B">
        <w:trPr>
          <w:trHeight w:val="592"/>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Предлоги – 3 часа</w:t>
            </w: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79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Предлог как отдельное слово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Нахождение в предложении «маленького слова» – предлога.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правилом написания предлогов отдельно от других слов.</w:t>
            </w:r>
          </w:p>
          <w:p w:rsidR="00CA3935" w:rsidRPr="00B1364B" w:rsidRDefault="001451FC">
            <w:pPr>
              <w:spacing w:after="0" w:line="240" w:lineRule="auto"/>
              <w:rPr>
                <w:rFonts w:ascii="Times New Roman" w:eastAsia="Times New Roman" w:hAnsi="Times New Roman" w:cs="Times New Roman"/>
                <w:sz w:val="24"/>
                <w:szCs w:val="24"/>
              </w:rPr>
            </w:pPr>
            <w:proofErr w:type="gramStart"/>
            <w:r w:rsidRPr="00B1364B">
              <w:rPr>
                <w:rFonts w:ascii="Times New Roman" w:eastAsia="Times New Roman" w:hAnsi="Times New Roman" w:cs="Times New Roman"/>
                <w:sz w:val="24"/>
                <w:szCs w:val="24"/>
                <w:highlight w:val="white"/>
              </w:rPr>
              <w:t xml:space="preserve">Ознакомление со словарным словом «береза», обозначение ударения, </w:t>
            </w:r>
            <w:proofErr w:type="spellStart"/>
            <w:r w:rsidRPr="00B1364B">
              <w:rPr>
                <w:rFonts w:ascii="Times New Roman" w:eastAsia="Times New Roman" w:hAnsi="Times New Roman" w:cs="Times New Roman"/>
                <w:sz w:val="24"/>
                <w:szCs w:val="24"/>
                <w:highlight w:val="white"/>
              </w:rPr>
              <w:t>звуко-буквенный</w:t>
            </w:r>
            <w:proofErr w:type="spell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запись слов-родственников</w:t>
            </w:r>
            <w:proofErr w:type="gramEnd"/>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в предложении «маленькое слово» - предлог.</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предлоги отдельно от других слов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sidRPr="00B1364B">
              <w:rPr>
                <w:rFonts w:ascii="Times New Roman" w:eastAsia="Times New Roman" w:hAnsi="Times New Roman" w:cs="Times New Roman"/>
                <w:sz w:val="24"/>
                <w:szCs w:val="24"/>
                <w:highlight w:val="white"/>
              </w:rPr>
              <w:t>слова-родственники</w:t>
            </w:r>
            <w:r w:rsidRPr="00B1364B">
              <w:rPr>
                <w:rFonts w:ascii="Times New Roman" w:eastAsia="Times New Roman" w:hAnsi="Times New Roman" w:cs="Times New Roman"/>
                <w:sz w:val="24"/>
                <w:szCs w:val="24"/>
              </w:rPr>
              <w:t xml:space="preserve">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Находят в предложении «маленькое слово» - предлог.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предлоги отдельно от других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и </w:t>
            </w:r>
            <w:r w:rsidRPr="00B1364B">
              <w:rPr>
                <w:rFonts w:ascii="Times New Roman" w:eastAsia="Times New Roman" w:hAnsi="Times New Roman" w:cs="Times New Roman"/>
                <w:sz w:val="24"/>
                <w:szCs w:val="24"/>
                <w:highlight w:val="white"/>
              </w:rPr>
              <w:t>слова-родственники</w:t>
            </w:r>
            <w:r w:rsidRPr="00B1364B">
              <w:rPr>
                <w:rFonts w:ascii="Times New Roman" w:eastAsia="Times New Roman" w:hAnsi="Times New Roman" w:cs="Times New Roman"/>
                <w:sz w:val="24"/>
                <w:szCs w:val="24"/>
              </w:rPr>
              <w:t xml:space="preserve"> со словарным словом</w:t>
            </w:r>
          </w:p>
        </w:tc>
      </w:tr>
    </w:tbl>
    <w:p w:rsidR="00CA3935" w:rsidRPr="00B1364B" w:rsidRDefault="001451FC">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c"/>
        <w:tblW w:w="13608" w:type="dxa"/>
        <w:tblInd w:w="284" w:type="dxa"/>
        <w:tblLayout w:type="fixed"/>
        <w:tblLook w:val="0400"/>
      </w:tblPr>
      <w:tblGrid>
        <w:gridCol w:w="567"/>
        <w:gridCol w:w="2126"/>
        <w:gridCol w:w="567"/>
        <w:gridCol w:w="3827"/>
        <w:gridCol w:w="3402"/>
        <w:gridCol w:w="3119"/>
      </w:tblGrid>
      <w:tr w:rsidR="00CA3935" w:rsidRPr="00B1364B">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80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Правильное употребление предлогов в предложениях.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предлогов отдельно от других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«машина»,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Находят в предложении «маленькое слово» - предлог.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предлоги отдельно от других слов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в предложении «маленькое слово» - предлог.</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Учитывают наличие предлога при подсчёте слов в предложении и его схеме.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предлоги отдельно от других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trPr>
          <w:trHeight w:val="4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Правильное употребление предлогов в предложениях.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предлогов отдельно от других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Письмо по памяти (чтение слов по слогам и целыми словами, заучивание и запись в тетрадь)</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Находят в предложении «маленькое слово» - предлог.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предлоги отдельно от других слов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по памяти слова (читают по слогам, учат, записывают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в предложении «маленькое слово» - предлог.</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Учитывают наличие предлога при подсчёте слов в предложении и его схеме.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предлоги отдельно от других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по памяти предложения (читают целыми словами, учат предложение, записывают в тетрадь)</w:t>
            </w:r>
          </w:p>
        </w:tc>
      </w:tr>
    </w:tbl>
    <w:p w:rsidR="00CA3935" w:rsidRPr="00B1364B" w:rsidRDefault="001451FC">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d"/>
        <w:tblW w:w="13608" w:type="dxa"/>
        <w:tblInd w:w="284" w:type="dxa"/>
        <w:tblLayout w:type="fixed"/>
        <w:tblLook w:val="0400"/>
      </w:tblPr>
      <w:tblGrid>
        <w:gridCol w:w="567"/>
        <w:gridCol w:w="2126"/>
        <w:gridCol w:w="567"/>
        <w:gridCol w:w="3827"/>
        <w:gridCol w:w="3402"/>
        <w:gridCol w:w="3119"/>
      </w:tblGrid>
      <w:tr w:rsidR="00CA3935" w:rsidRPr="00B1364B">
        <w:trPr>
          <w:trHeight w:val="603"/>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lastRenderedPageBreak/>
              <w:t>Слова с непроверяемыми гласными – 3 часа</w:t>
            </w:r>
          </w:p>
        </w:tc>
      </w:tr>
      <w:tr w:rsidR="00CA3935" w:rsidRPr="00B1364B">
        <w:trPr>
          <w:trHeight w:val="7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«трудной» гласной в 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слов из словаря, нахождение «трудной» гласной в словах.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предложений с соблюдением правила написания.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Нахождение слов из словаря в предложении </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из словаря, находят в них «трудную» гласную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с соблюдением правил написания после предварительного разбора.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слова из словаря в предложении, списывают в тетрадь</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из словаря, находят в них «трудную» гласную.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с объяснением правил написания.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Находят слова из словаря в предложении, записывают в тетрадь</w:t>
            </w:r>
          </w:p>
        </w:tc>
      </w:tr>
      <w:tr w:rsidR="00CA3935" w:rsidRPr="00B1364B">
        <w:trPr>
          <w:trHeight w:val="2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«трудной» гласной в 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гласных в словах-родственниках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слов-родственников.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«трудной» гласной в словах.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слов с непроверяемыми гласными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слова-родственники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«трудную» гласную в словах-родственниках</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слова-родственники.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«трудную» гласную в словах-родственниках</w:t>
            </w:r>
          </w:p>
        </w:tc>
      </w:tr>
      <w:tr w:rsidR="00CA3935" w:rsidRPr="00B1364B">
        <w:trPr>
          <w:trHeight w:val="619"/>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t>Предложение – 12 часов</w:t>
            </w: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предложения из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Выделение предложения из текста по опорным картинкам, по вопросам.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предложений из текста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предложения к картинкам, записывают в тетрадь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1 предложение из текста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предложения к картинкам, записывают в тетрадь.</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Выделяют заданное предложение из текста (предложение о ком-то или о чём-то).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2-3 предложения из текста</w:t>
            </w:r>
          </w:p>
        </w:tc>
      </w:tr>
    </w:tbl>
    <w:p w:rsidR="00CA3935" w:rsidRPr="00B1364B" w:rsidRDefault="001451FC">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e"/>
        <w:tblW w:w="13608" w:type="dxa"/>
        <w:tblInd w:w="284" w:type="dxa"/>
        <w:tblLayout w:type="fixed"/>
        <w:tblLook w:val="0400"/>
      </w:tblPr>
      <w:tblGrid>
        <w:gridCol w:w="567"/>
        <w:gridCol w:w="2126"/>
        <w:gridCol w:w="567"/>
        <w:gridCol w:w="3827"/>
        <w:gridCol w:w="3402"/>
        <w:gridCol w:w="3119"/>
      </w:tblGrid>
      <w:tr w:rsidR="00CA3935" w:rsidRPr="00B1364B">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86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Ознакомление с правилами записи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Применение этих правил при чтении и записи предложений</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применяя правила их написания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предложения по картинкам и наводящим вопросам и записывают их после предварительного разбора</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объясняя и применяя правила их написания.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предложения по картинкам и наводящим вопросам и записывают их</w:t>
            </w:r>
          </w:p>
        </w:tc>
      </w:tr>
      <w:tr w:rsidR="00CA3935" w:rsidRPr="00B1364B">
        <w:trPr>
          <w:trHeight w:val="49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rsidR="00CA3935" w:rsidRPr="00B1364B"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rsidRPr="00B1364B">
        <w:trPr>
          <w:trHeight w:val="4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Сравнение предложения и его схемы: количество слов, запись и обозначение первого слова, знак в конце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предложений к схеме, запись предложений в соответствии со схемой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Сравнивают предложение и его схему с опорой на памятку.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предложение к схеме с помощью учителя, записывают его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Сравнивают предложение и его схему.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Подбирают предложение к схеме, записывают его в тетрадь</w:t>
            </w:r>
          </w:p>
        </w:tc>
      </w:tr>
      <w:tr w:rsidR="00CA3935" w:rsidRPr="00B1364B">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89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CA3935">
            <w:pPr>
              <w:spacing w:after="0" w:line="240" w:lineRule="auto"/>
              <w:jc w:val="center"/>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схемы предложения и подбор предложения к схеме.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запись предложений по схеме с использованием предметной или сюжетной картинки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Чертят схему предложения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Чертят схему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w:t>
            </w: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набора слов 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отдельных предметов, изображённых на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Сравнение отдельных слов и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правилом отличия предложения от набора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Составление предложения из </w:t>
            </w:r>
            <w:r w:rsidRPr="00B1364B">
              <w:rPr>
                <w:rFonts w:ascii="Times New Roman" w:eastAsia="Times New Roman" w:hAnsi="Times New Roman" w:cs="Times New Roman"/>
                <w:sz w:val="24"/>
                <w:szCs w:val="24"/>
              </w:rPr>
              <w:lastRenderedPageBreak/>
              <w:t>отдельных слов</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Различают набор слов и предложение.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предложение из отдельных слов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набор слов и предложение.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предложение из отдельных слов</w:t>
            </w:r>
          </w:p>
        </w:tc>
      </w:tr>
    </w:tbl>
    <w:tbl>
      <w:tblPr>
        <w:tblStyle w:val="aff"/>
        <w:tblW w:w="13608" w:type="dxa"/>
        <w:tblInd w:w="284" w:type="dxa"/>
        <w:tblLayout w:type="fixed"/>
        <w:tblLook w:val="0400"/>
      </w:tblPr>
      <w:tblGrid>
        <w:gridCol w:w="567"/>
        <w:gridCol w:w="2126"/>
        <w:gridCol w:w="567"/>
        <w:gridCol w:w="3827"/>
        <w:gridCol w:w="3402"/>
        <w:gridCol w:w="3119"/>
      </w:tblGrid>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91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Порядок слов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tabs>
                <w:tab w:val="left" w:pos="3535"/>
              </w:tabs>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Восстановление порядка слов в предложении.</w:t>
            </w:r>
          </w:p>
          <w:p w:rsidR="00CA3935" w:rsidRPr="00B1364B" w:rsidRDefault="001451FC">
            <w:pPr>
              <w:tabs>
                <w:tab w:val="left" w:pos="3535"/>
              </w:tabs>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предложений с использованием правил написания предложений.</w:t>
            </w:r>
          </w:p>
          <w:p w:rsidR="00CA3935" w:rsidRPr="00B1364B" w:rsidRDefault="001451FC">
            <w:pPr>
              <w:tabs>
                <w:tab w:val="left" w:pos="3535"/>
              </w:tabs>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highlight w:val="white"/>
              </w:rPr>
              <w:t xml:space="preserve">Ознакомление со словарным словом «молоко», обозначение ударения, </w:t>
            </w:r>
            <w:proofErr w:type="spellStart"/>
            <w:proofErr w:type="gramStart"/>
            <w:r w:rsidRPr="00B1364B">
              <w:rPr>
                <w:rFonts w:ascii="Times New Roman" w:eastAsia="Times New Roman" w:hAnsi="Times New Roman" w:cs="Times New Roman"/>
                <w:sz w:val="24"/>
                <w:szCs w:val="24"/>
                <w:highlight w:val="white"/>
              </w:rPr>
              <w:t>звуко-буквенный</w:t>
            </w:r>
            <w:proofErr w:type="spellEnd"/>
            <w:proofErr w:type="gramEnd"/>
            <w:r w:rsidRPr="00B1364B">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tabs>
                <w:tab w:val="left" w:pos="3535"/>
              </w:tabs>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Восстанавливают порядок слов в предложении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применяя правила их написания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tabs>
                <w:tab w:val="left" w:pos="3535"/>
              </w:tabs>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Восстанавливают порядок слов в предложении.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применяя правила их написания.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spellStart"/>
            <w:proofErr w:type="gramStart"/>
            <w:r w:rsidRPr="00B1364B">
              <w:rPr>
                <w:rFonts w:ascii="Times New Roman" w:eastAsia="Times New Roman" w:hAnsi="Times New Roman" w:cs="Times New Roman"/>
                <w:sz w:val="24"/>
                <w:szCs w:val="24"/>
              </w:rPr>
              <w:t>звуко-буквенный</w:t>
            </w:r>
            <w:proofErr w:type="spellEnd"/>
            <w:proofErr w:type="gramEnd"/>
            <w:r w:rsidRPr="00B1364B">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Завершение начатого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Завершение начатого предложения по картинкам с использованием разных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предложения, аналогичного данному предложению.</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словарных слов (картинный словарный диктант)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Завершают начатое предложение по картинкам с помощью вопросов.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предложение, аналогичное </w:t>
            </w:r>
            <w:proofErr w:type="gramStart"/>
            <w:r w:rsidRPr="00B1364B">
              <w:rPr>
                <w:rFonts w:ascii="Times New Roman" w:eastAsia="Times New Roman" w:hAnsi="Times New Roman" w:cs="Times New Roman"/>
                <w:sz w:val="24"/>
                <w:szCs w:val="24"/>
              </w:rPr>
              <w:t>данному</w:t>
            </w:r>
            <w:proofErr w:type="gramEnd"/>
            <w:r w:rsidRPr="00B1364B">
              <w:rPr>
                <w:rFonts w:ascii="Times New Roman" w:eastAsia="Times New Roman" w:hAnsi="Times New Roman" w:cs="Times New Roman"/>
                <w:sz w:val="24"/>
                <w:szCs w:val="24"/>
              </w:rPr>
              <w:t xml:space="preserve">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 и опорных схем</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Завершают начатое предложение по картинкам.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Составляют предложение, аналогичное </w:t>
            </w:r>
            <w:proofErr w:type="gramStart"/>
            <w:r w:rsidRPr="00B1364B">
              <w:rPr>
                <w:rFonts w:ascii="Times New Roman" w:eastAsia="Times New Roman" w:hAnsi="Times New Roman" w:cs="Times New Roman"/>
                <w:sz w:val="24"/>
                <w:szCs w:val="24"/>
              </w:rPr>
              <w:t>данному</w:t>
            </w:r>
            <w:proofErr w:type="gramEnd"/>
            <w:r w:rsidRPr="00B1364B">
              <w:rPr>
                <w:rFonts w:ascii="Times New Roman" w:eastAsia="Times New Roman" w:hAnsi="Times New Roman" w:cs="Times New Roman"/>
                <w:sz w:val="24"/>
                <w:szCs w:val="24"/>
              </w:rPr>
              <w:t>.</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w:t>
            </w: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предложений по предметной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и запись предложений из 2–3 слов по предметной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Завершение начатого предложения по предметной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предложение из 2слов по предметной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и записывают предложение из 2–3слов по предметной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Завершают начатое предложение по предметной картинке</w:t>
            </w:r>
          </w:p>
        </w:tc>
      </w:tr>
    </w:tbl>
    <w:tbl>
      <w:tblPr>
        <w:tblStyle w:val="aff0"/>
        <w:tblW w:w="13608" w:type="dxa"/>
        <w:tblInd w:w="284" w:type="dxa"/>
        <w:tblLayout w:type="fixed"/>
        <w:tblLook w:val="0400"/>
      </w:tblPr>
      <w:tblGrid>
        <w:gridCol w:w="567"/>
        <w:gridCol w:w="2126"/>
        <w:gridCol w:w="567"/>
        <w:gridCol w:w="3827"/>
        <w:gridCol w:w="3402"/>
        <w:gridCol w:w="3119"/>
      </w:tblGrid>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Составление </w:t>
            </w:r>
            <w:r w:rsidRPr="00B1364B">
              <w:rPr>
                <w:rFonts w:ascii="Times New Roman" w:eastAsia="Times New Roman" w:hAnsi="Times New Roman" w:cs="Times New Roman"/>
                <w:sz w:val="24"/>
                <w:szCs w:val="24"/>
              </w:rPr>
              <w:lastRenderedPageBreak/>
              <w:t>предложений по сюжетной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Составление предложений из 2–3 </w:t>
            </w:r>
            <w:r w:rsidRPr="00B1364B">
              <w:rPr>
                <w:rFonts w:ascii="Times New Roman" w:eastAsia="Times New Roman" w:hAnsi="Times New Roman" w:cs="Times New Roman"/>
                <w:sz w:val="24"/>
                <w:szCs w:val="24"/>
              </w:rPr>
              <w:lastRenderedPageBreak/>
              <w:t>слов по сюжетной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Завершение начатого предложения по сюжетной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Составляют и записывают </w:t>
            </w:r>
            <w:r w:rsidRPr="00B1364B">
              <w:rPr>
                <w:rFonts w:ascii="Times New Roman" w:eastAsia="Times New Roman" w:hAnsi="Times New Roman" w:cs="Times New Roman"/>
                <w:sz w:val="24"/>
                <w:szCs w:val="24"/>
              </w:rPr>
              <w:lastRenderedPageBreak/>
              <w:t>предложение из 2 слов по сюжетной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 xml:space="preserve">Составляют и записывают </w:t>
            </w:r>
            <w:r w:rsidRPr="00B1364B">
              <w:rPr>
                <w:rFonts w:ascii="Times New Roman" w:eastAsia="Times New Roman" w:hAnsi="Times New Roman" w:cs="Times New Roman"/>
                <w:sz w:val="24"/>
                <w:szCs w:val="24"/>
              </w:rPr>
              <w:lastRenderedPageBreak/>
              <w:t>предложение из 2–3 слов по сюжетной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Завершают начатое предложение по сюжетной картинке</w:t>
            </w: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95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Предложения-вопросы и предложения-ответы</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предложений-вопросов и предложений-ответов.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Знакомство с вопросительным знаком.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вопросительных предложений, с соблюдением правил записи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Повторяют за учителем предложение с правильной интонацией (вопросительной или повествовательной).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вопросительные предложения, с соблюдением правил записи предложений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Произносят предложения с правильной интонацией (вопросительной или повествовательной).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вопросительные предложения, с объяснением и соблюдением правил записи предложений</w:t>
            </w:r>
          </w:p>
        </w:tc>
      </w:tr>
      <w:tr w:rsidR="00CA3935" w:rsidRPr="00B1364B">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Итоговая контрольная работа.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Диктант.</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текста под диктовку/ списывание предложений с печатного текста.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Правильное оформление предложения (большая буква, точка).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Деление слов на слоги, постановка ударения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списывание предложений с печатного текста.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 оформляют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 ставят ударения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Выполняют запись текста под диктовку.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 оформляют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Делят слова на слоги, ставят ударения</w:t>
            </w:r>
          </w:p>
        </w:tc>
      </w:tr>
    </w:tbl>
    <w:p w:rsidR="00CA3935" w:rsidRPr="00B1364B" w:rsidRDefault="001451FC">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f1"/>
        <w:tblW w:w="13608" w:type="dxa"/>
        <w:tblInd w:w="284" w:type="dxa"/>
        <w:tblLayout w:type="fixed"/>
        <w:tblLook w:val="0400"/>
      </w:tblPr>
      <w:tblGrid>
        <w:gridCol w:w="567"/>
        <w:gridCol w:w="2126"/>
        <w:gridCol w:w="567"/>
        <w:gridCol w:w="3827"/>
        <w:gridCol w:w="3756"/>
        <w:gridCol w:w="2765"/>
      </w:tblGrid>
      <w:tr w:rsidR="00CA3935" w:rsidRPr="00B1364B">
        <w:trPr>
          <w:trHeight w:val="580"/>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CA3935" w:rsidRPr="00B1364B" w:rsidRDefault="001451FC">
            <w:pPr>
              <w:spacing w:after="0" w:line="240" w:lineRule="auto"/>
              <w:jc w:val="center"/>
              <w:rPr>
                <w:rFonts w:ascii="Times New Roman" w:eastAsia="Times New Roman" w:hAnsi="Times New Roman" w:cs="Times New Roman"/>
                <w:b/>
                <w:sz w:val="24"/>
                <w:szCs w:val="24"/>
              </w:rPr>
            </w:pPr>
            <w:r w:rsidRPr="00B1364B">
              <w:rPr>
                <w:rFonts w:ascii="Times New Roman" w:eastAsia="Times New Roman" w:hAnsi="Times New Roman" w:cs="Times New Roman"/>
                <w:b/>
                <w:sz w:val="24"/>
                <w:szCs w:val="24"/>
              </w:rPr>
              <w:lastRenderedPageBreak/>
              <w:t>Повторение – 6 часов</w:t>
            </w:r>
          </w:p>
        </w:tc>
      </w:tr>
      <w:tr w:rsidR="00CA3935" w:rsidRPr="00B1364B">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Звонкие и глухие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называние парных звонких и глухих согласных.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слогов и слов с выделением звонких и глухих согласных.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звонкие и глухие согласные, записывают их парами с опорой на наглядность.</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звонкие и глухие согласные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 и опорных схем</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Называют звонкие и глухие согласные, записывают их парами.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звонкие и глухие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помощью картинок</w:t>
            </w:r>
          </w:p>
        </w:tc>
      </w:tr>
      <w:tr w:rsidR="00CA3935" w:rsidRPr="00B1364B">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Твердые и мягкие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Различение, называние твердых и мягких согласных, умение их отличать.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Написание слогов и слов с выделением твердых и мягких согласных.</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Письмо по памяти слов, предложений</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твердые и мягкие согласные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по памяти слова</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называют твёрдые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Правильно обозначают их соответствующими гласными буквами.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слоги, слова, выделяя твердые и мягкие согласные.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по памяти предложение</w:t>
            </w:r>
          </w:p>
        </w:tc>
      </w:tr>
      <w:tr w:rsidR="00CA3935" w:rsidRPr="00B1364B">
        <w:trPr>
          <w:trHeight w:val="36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Мягкий знак на конце слова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Письмо слов с мягким знаком на конце слова.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Понимание значения буквы Ь на конце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Различают на слух твёрдые и мягкие согласные.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 знаком на конце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Пишут слова с мягким знаком на конце слова.</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текст из 3-4 предложений</w:t>
            </w:r>
          </w:p>
        </w:tc>
      </w:tr>
    </w:tbl>
    <w:p w:rsidR="00CA3935" w:rsidRPr="00B1364B" w:rsidRDefault="001451FC">
      <w:pPr>
        <w:rPr>
          <w:rFonts w:ascii="Times New Roman" w:hAnsi="Times New Roman" w:cs="Times New Roman"/>
          <w:sz w:val="24"/>
          <w:szCs w:val="24"/>
        </w:rPr>
      </w:pPr>
      <w:r w:rsidRPr="00B1364B">
        <w:rPr>
          <w:rFonts w:ascii="Times New Roman" w:hAnsi="Times New Roman" w:cs="Times New Roman"/>
          <w:sz w:val="24"/>
          <w:szCs w:val="24"/>
        </w:rPr>
        <w:br w:type="page"/>
      </w:r>
    </w:p>
    <w:tbl>
      <w:tblPr>
        <w:tblStyle w:val="aff2"/>
        <w:tblW w:w="13608" w:type="dxa"/>
        <w:tblInd w:w="284" w:type="dxa"/>
        <w:tblLayout w:type="fixed"/>
        <w:tblLook w:val="0400"/>
      </w:tblPr>
      <w:tblGrid>
        <w:gridCol w:w="567"/>
        <w:gridCol w:w="2126"/>
        <w:gridCol w:w="567"/>
        <w:gridCol w:w="3827"/>
        <w:gridCol w:w="3756"/>
        <w:gridCol w:w="2765"/>
      </w:tblGrid>
      <w:tr w:rsidR="00CA3935" w:rsidRPr="00B1364B">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ind w:right="-101"/>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lastRenderedPageBreak/>
              <w:t>100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Названия предметов</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и постановка вопросов «Кто?» или «Что?» к словам, обозначающим названия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Подбор обобщающих слов к группе однородных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Контрольное 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Называют предметы, изображенные на картинках.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к слову (предмету).</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 xml:space="preserve">Ставят вопрос к слову (предмету). </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названия предметов по вопросам «Кто?», «Что?»</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Списывают текст из 3-4 предложений</w:t>
            </w:r>
          </w:p>
        </w:tc>
      </w:tr>
      <w:tr w:rsidR="00CA3935" w:rsidRPr="00B1364B">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ind w:right="-101"/>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101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Названия действий</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Называние и постановка вопросов «Что делает?» или «Что делают?» к словам, обозначающим действия предметов.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Постановка вопроса по картинке к названиям действий.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 обозначающие названия действий по вопросам.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по картинке к названиям действий с помощью учителя.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 опорой на картинку</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слова, обозначающие названия действий по вопросам.</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Ставят вопрос по картинке к названиям действий.</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словарные слова самостоятельно</w:t>
            </w:r>
          </w:p>
        </w:tc>
      </w:tr>
      <w:tr w:rsidR="00CA3935" w:rsidRPr="00B1364B">
        <w:trPr>
          <w:trHeight w:val="4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ind w:right="-101"/>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102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Предложение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jc w:val="center"/>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Составление предложений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Завершение начатого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Различение предложений-вопросов и предложений-ответов.</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Применение правил записи предложения</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завершают предложения по картинке.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предложения по интонации.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используя правила написания предложения с помощью учителя</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Составляют, завершают предложения по картинке, по схеме.</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Рисуют схему предложения.</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Различают предложения по интонации.</w:t>
            </w:r>
          </w:p>
          <w:p w:rsidR="00CA3935" w:rsidRPr="00B1364B" w:rsidRDefault="001451FC">
            <w:pPr>
              <w:spacing w:after="0" w:line="240" w:lineRule="auto"/>
              <w:rPr>
                <w:rFonts w:ascii="Times New Roman" w:eastAsia="Times New Roman" w:hAnsi="Times New Roman" w:cs="Times New Roman"/>
                <w:sz w:val="24"/>
                <w:szCs w:val="24"/>
              </w:rPr>
            </w:pPr>
            <w:r w:rsidRPr="00B1364B">
              <w:rPr>
                <w:rFonts w:ascii="Times New Roman" w:eastAsia="Times New Roman" w:hAnsi="Times New Roman" w:cs="Times New Roman"/>
                <w:sz w:val="24"/>
                <w:szCs w:val="24"/>
              </w:rPr>
              <w:t>Записывают предложения, используя правила написания предложения</w:t>
            </w:r>
          </w:p>
        </w:tc>
      </w:tr>
    </w:tbl>
    <w:p w:rsidR="00CA3935" w:rsidRPr="00B1364B" w:rsidRDefault="00CA3935">
      <w:pPr>
        <w:rPr>
          <w:rFonts w:ascii="Times New Roman" w:eastAsia="Times New Roman" w:hAnsi="Times New Roman" w:cs="Times New Roman"/>
          <w:sz w:val="24"/>
          <w:szCs w:val="24"/>
        </w:rPr>
        <w:sectPr w:rsidR="00CA3935" w:rsidRPr="00B1364B">
          <w:pgSz w:w="16838" w:h="11906" w:orient="landscape"/>
          <w:pgMar w:top="1134" w:right="1418" w:bottom="1701" w:left="1418" w:header="709" w:footer="709" w:gutter="0"/>
          <w:cols w:space="720"/>
        </w:sectPr>
      </w:pPr>
    </w:p>
    <w:p w:rsidR="00CA3935" w:rsidRPr="00B1364B" w:rsidRDefault="00CA3935">
      <w:pPr>
        <w:spacing w:after="0" w:line="360" w:lineRule="auto"/>
        <w:ind w:firstLine="709"/>
        <w:jc w:val="both"/>
        <w:rPr>
          <w:rFonts w:ascii="Times New Roman" w:eastAsia="Times New Roman" w:hAnsi="Times New Roman" w:cs="Times New Roman"/>
          <w:sz w:val="24"/>
          <w:szCs w:val="24"/>
        </w:rPr>
      </w:pPr>
    </w:p>
    <w:sectPr w:rsidR="00CA3935" w:rsidRPr="00B1364B" w:rsidSect="00B7737F">
      <w:type w:val="continuous"/>
      <w:pgSz w:w="16838" w:h="11906" w:orient="landscape"/>
      <w:pgMar w:top="1418" w:right="1134" w:bottom="1418" w:left="1701"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1FC" w:rsidRDefault="001451FC">
      <w:pPr>
        <w:spacing w:after="0" w:line="240" w:lineRule="auto"/>
      </w:pPr>
      <w:r>
        <w:separator/>
      </w:r>
    </w:p>
  </w:endnote>
  <w:endnote w:type="continuationSeparator" w:id="0">
    <w:p w:rsidR="001451FC" w:rsidRDefault="001451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935" w:rsidRDefault="00F51731">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1451FC">
      <w:rPr>
        <w:color w:val="000000"/>
      </w:rPr>
      <w:instrText>PAGE</w:instrText>
    </w:r>
    <w:r>
      <w:rPr>
        <w:color w:val="000000"/>
      </w:rPr>
      <w:fldChar w:fldCharType="separate"/>
    </w:r>
    <w:r w:rsidR="00FC1635">
      <w:rPr>
        <w:noProof/>
        <w:color w:val="000000"/>
      </w:rPr>
      <w:t>3</w:t>
    </w:r>
    <w:r>
      <w:rPr>
        <w:color w:val="000000"/>
      </w:rPr>
      <w:fldChar w:fldCharType="end"/>
    </w:r>
  </w:p>
  <w:p w:rsidR="00CA3935" w:rsidRDefault="00CA3935">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1FC" w:rsidRDefault="001451FC">
      <w:pPr>
        <w:spacing w:after="0" w:line="240" w:lineRule="auto"/>
      </w:pPr>
      <w:r>
        <w:separator/>
      </w:r>
    </w:p>
  </w:footnote>
  <w:footnote w:type="continuationSeparator" w:id="0">
    <w:p w:rsidR="001451FC" w:rsidRDefault="001451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7630"/>
    <w:multiLevelType w:val="hybridMultilevel"/>
    <w:tmpl w:val="A89E52B0"/>
    <w:lvl w:ilvl="0" w:tplc="17266DA4">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8D439C"/>
    <w:multiLevelType w:val="multilevel"/>
    <w:tmpl w:val="025E2A5C"/>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5AA0D25"/>
    <w:multiLevelType w:val="hybridMultilevel"/>
    <w:tmpl w:val="0380A5B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1C025E"/>
    <w:multiLevelType w:val="hybridMultilevel"/>
    <w:tmpl w:val="4D40FBBE"/>
    <w:lvl w:ilvl="0" w:tplc="041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974F48"/>
    <w:multiLevelType w:val="multilevel"/>
    <w:tmpl w:val="A760BA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nsid w:val="16FF6E1D"/>
    <w:multiLevelType w:val="multilevel"/>
    <w:tmpl w:val="29E8233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nsid w:val="187F7FE6"/>
    <w:multiLevelType w:val="multilevel"/>
    <w:tmpl w:val="BA165B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nsid w:val="19D12C55"/>
    <w:multiLevelType w:val="multilevel"/>
    <w:tmpl w:val="8376D530"/>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4C7614"/>
    <w:multiLevelType w:val="hybridMultilevel"/>
    <w:tmpl w:val="5E984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447A2"/>
    <w:multiLevelType w:val="multilevel"/>
    <w:tmpl w:val="661CCA2E"/>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6902D1A"/>
    <w:multiLevelType w:val="multilevel"/>
    <w:tmpl w:val="90BAD4F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nsid w:val="2A763887"/>
    <w:multiLevelType w:val="multilevel"/>
    <w:tmpl w:val="A60240E2"/>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D7E7834"/>
    <w:multiLevelType w:val="hybridMultilevel"/>
    <w:tmpl w:val="7CEA945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4D21F2"/>
    <w:multiLevelType w:val="multilevel"/>
    <w:tmpl w:val="10EA2F1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3E90696B"/>
    <w:multiLevelType w:val="multilevel"/>
    <w:tmpl w:val="F36648B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nsid w:val="4240630B"/>
    <w:multiLevelType w:val="hybridMultilevel"/>
    <w:tmpl w:val="B0C4068A"/>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EFB2D19"/>
    <w:multiLevelType w:val="multilevel"/>
    <w:tmpl w:val="F1387236"/>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63CC433D"/>
    <w:multiLevelType w:val="multilevel"/>
    <w:tmpl w:val="A0D4950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70D2A9A"/>
    <w:multiLevelType w:val="hybridMultilevel"/>
    <w:tmpl w:val="FBBCDD26"/>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081F5E"/>
    <w:multiLevelType w:val="hybridMultilevel"/>
    <w:tmpl w:val="02A60C58"/>
    <w:lvl w:ilvl="0" w:tplc="00202FCC">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E15531"/>
    <w:multiLevelType w:val="multilevel"/>
    <w:tmpl w:val="F020A728"/>
    <w:lvl w:ilvl="0">
      <w:start w:val="1"/>
      <w:numFmt w:val="bullet"/>
      <w:lvlText w:val="−"/>
      <w:lvlJc w:val="left"/>
      <w:pPr>
        <w:ind w:left="2138" w:hanging="360"/>
      </w:pPr>
      <w:rPr>
        <w:rFonts w:ascii="Noto Sans Symbols" w:eastAsia="Noto Sans Symbols" w:hAnsi="Noto Sans Symbols" w:cs="Noto Sans Symbols"/>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21">
    <w:nsid w:val="74F9361C"/>
    <w:multiLevelType w:val="multilevel"/>
    <w:tmpl w:val="1702F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F5079DF"/>
    <w:multiLevelType w:val="hybridMultilevel"/>
    <w:tmpl w:val="62C0FBC8"/>
    <w:lvl w:ilvl="0" w:tplc="1EF4D282">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0"/>
  </w:num>
  <w:num w:numId="3">
    <w:abstractNumId w:val="16"/>
  </w:num>
  <w:num w:numId="4">
    <w:abstractNumId w:val="11"/>
  </w:num>
  <w:num w:numId="5">
    <w:abstractNumId w:val="1"/>
  </w:num>
  <w:num w:numId="6">
    <w:abstractNumId w:val="6"/>
  </w:num>
  <w:num w:numId="7">
    <w:abstractNumId w:val="5"/>
  </w:num>
  <w:num w:numId="8">
    <w:abstractNumId w:val="4"/>
  </w:num>
  <w:num w:numId="9">
    <w:abstractNumId w:val="15"/>
  </w:num>
  <w:num w:numId="10">
    <w:abstractNumId w:val="12"/>
  </w:num>
  <w:num w:numId="11">
    <w:abstractNumId w:val="18"/>
  </w:num>
  <w:num w:numId="12">
    <w:abstractNumId w:val="19"/>
  </w:num>
  <w:num w:numId="13">
    <w:abstractNumId w:val="7"/>
  </w:num>
  <w:num w:numId="14">
    <w:abstractNumId w:val="17"/>
  </w:num>
  <w:num w:numId="15">
    <w:abstractNumId w:val="2"/>
  </w:num>
  <w:num w:numId="16">
    <w:abstractNumId w:val="0"/>
  </w:num>
  <w:num w:numId="17">
    <w:abstractNumId w:val="14"/>
  </w:num>
  <w:num w:numId="18">
    <w:abstractNumId w:val="10"/>
  </w:num>
  <w:num w:numId="19">
    <w:abstractNumId w:val="13"/>
  </w:num>
  <w:num w:numId="20">
    <w:abstractNumId w:val="8"/>
  </w:num>
  <w:num w:numId="21">
    <w:abstractNumId w:val="3"/>
  </w:num>
  <w:num w:numId="22">
    <w:abstractNumId w:val="22"/>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A3935"/>
    <w:rsid w:val="000014E8"/>
    <w:rsid w:val="00082B77"/>
    <w:rsid w:val="001451FC"/>
    <w:rsid w:val="001A7C4A"/>
    <w:rsid w:val="002A60CB"/>
    <w:rsid w:val="004D114A"/>
    <w:rsid w:val="006E5ABB"/>
    <w:rsid w:val="00885B0D"/>
    <w:rsid w:val="008B5FA6"/>
    <w:rsid w:val="00A264AD"/>
    <w:rsid w:val="00A53A3A"/>
    <w:rsid w:val="00A72522"/>
    <w:rsid w:val="00AA0477"/>
    <w:rsid w:val="00B1364B"/>
    <w:rsid w:val="00B61302"/>
    <w:rsid w:val="00B7737F"/>
    <w:rsid w:val="00BC6F1C"/>
    <w:rsid w:val="00C4364A"/>
    <w:rsid w:val="00CA3935"/>
    <w:rsid w:val="00ED2F7E"/>
    <w:rsid w:val="00F51731"/>
    <w:rsid w:val="00FC1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E2B"/>
  </w:style>
  <w:style w:type="paragraph" w:styleId="1">
    <w:name w:val="heading 1"/>
    <w:basedOn w:val="a"/>
    <w:next w:val="a"/>
    <w:link w:val="10"/>
    <w:uiPriority w:val="9"/>
    <w:qFormat/>
    <w:rsid w:val="009713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25C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6E5ABB"/>
    <w:pPr>
      <w:keepNext/>
      <w:keepLines/>
      <w:spacing w:before="280" w:after="80"/>
      <w:outlineLvl w:val="2"/>
    </w:pPr>
    <w:rPr>
      <w:b/>
      <w:sz w:val="28"/>
      <w:szCs w:val="28"/>
    </w:rPr>
  </w:style>
  <w:style w:type="paragraph" w:styleId="4">
    <w:name w:val="heading 4"/>
    <w:basedOn w:val="a"/>
    <w:next w:val="a"/>
    <w:uiPriority w:val="9"/>
    <w:semiHidden/>
    <w:unhideWhenUsed/>
    <w:qFormat/>
    <w:rsid w:val="006E5ABB"/>
    <w:pPr>
      <w:keepNext/>
      <w:keepLines/>
      <w:spacing w:before="240" w:after="40"/>
      <w:outlineLvl w:val="3"/>
    </w:pPr>
    <w:rPr>
      <w:b/>
      <w:sz w:val="24"/>
      <w:szCs w:val="24"/>
    </w:rPr>
  </w:style>
  <w:style w:type="paragraph" w:styleId="5">
    <w:name w:val="heading 5"/>
    <w:basedOn w:val="a"/>
    <w:next w:val="a"/>
    <w:uiPriority w:val="9"/>
    <w:semiHidden/>
    <w:unhideWhenUsed/>
    <w:qFormat/>
    <w:rsid w:val="006E5ABB"/>
    <w:pPr>
      <w:keepNext/>
      <w:keepLines/>
      <w:spacing w:before="220" w:after="40"/>
      <w:outlineLvl w:val="4"/>
    </w:pPr>
    <w:rPr>
      <w:b/>
    </w:rPr>
  </w:style>
  <w:style w:type="paragraph" w:styleId="6">
    <w:name w:val="heading 6"/>
    <w:basedOn w:val="a"/>
    <w:next w:val="a"/>
    <w:uiPriority w:val="9"/>
    <w:semiHidden/>
    <w:unhideWhenUsed/>
    <w:qFormat/>
    <w:rsid w:val="006E5AB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E5ABB"/>
    <w:tblPr>
      <w:tblCellMar>
        <w:top w:w="0" w:type="dxa"/>
        <w:left w:w="0" w:type="dxa"/>
        <w:bottom w:w="0" w:type="dxa"/>
        <w:right w:w="0" w:type="dxa"/>
      </w:tblCellMar>
    </w:tblPr>
  </w:style>
  <w:style w:type="paragraph" w:styleId="a3">
    <w:name w:val="Title"/>
    <w:basedOn w:val="a"/>
    <w:next w:val="a"/>
    <w:uiPriority w:val="10"/>
    <w:qFormat/>
    <w:rsid w:val="006E5ABB"/>
    <w:pPr>
      <w:keepNext/>
      <w:keepLines/>
      <w:spacing w:before="480" w:after="120"/>
    </w:pPr>
    <w:rPr>
      <w:b/>
      <w:sz w:val="72"/>
      <w:szCs w:val="72"/>
    </w:rPr>
  </w:style>
  <w:style w:type="paragraph" w:styleId="a4">
    <w:name w:val="List Paragraph"/>
    <w:basedOn w:val="a"/>
    <w:qFormat/>
    <w:rsid w:val="00F14E90"/>
    <w:pPr>
      <w:ind w:left="720"/>
      <w:contextualSpacing/>
    </w:pPr>
  </w:style>
  <w:style w:type="paragraph" w:styleId="a5">
    <w:name w:val="Body Text"/>
    <w:basedOn w:val="a"/>
    <w:link w:val="a6"/>
    <w:uiPriority w:val="99"/>
    <w:unhideWhenUsed/>
    <w:qFormat/>
    <w:rsid w:val="00F14E90"/>
    <w:pPr>
      <w:spacing w:after="120" w:line="240" w:lineRule="auto"/>
    </w:pPr>
    <w:rPr>
      <w:rFonts w:cs="Times New Roman"/>
      <w:sz w:val="20"/>
      <w:szCs w:val="20"/>
    </w:rPr>
  </w:style>
  <w:style w:type="character" w:customStyle="1" w:styleId="a6">
    <w:name w:val="Основной текст Знак"/>
    <w:basedOn w:val="a0"/>
    <w:link w:val="a5"/>
    <w:uiPriority w:val="99"/>
    <w:rsid w:val="00F14E90"/>
    <w:rPr>
      <w:rFonts w:ascii="Calibri" w:eastAsia="Calibri" w:hAnsi="Calibri" w:cs="Times New Roman"/>
      <w:sz w:val="20"/>
      <w:szCs w:val="20"/>
    </w:rPr>
  </w:style>
  <w:style w:type="character" w:styleId="a7">
    <w:name w:val="Hyperlink"/>
    <w:basedOn w:val="a0"/>
    <w:uiPriority w:val="99"/>
    <w:unhideWhenUsed/>
    <w:rsid w:val="00F14E90"/>
    <w:rPr>
      <w:color w:val="0000FF" w:themeColor="hyperlink"/>
      <w:u w:val="single"/>
    </w:rPr>
  </w:style>
  <w:style w:type="paragraph" w:styleId="a8">
    <w:name w:val="No Spacing"/>
    <w:link w:val="a9"/>
    <w:qFormat/>
    <w:rsid w:val="00C9064E"/>
    <w:pPr>
      <w:spacing w:after="0" w:line="240" w:lineRule="auto"/>
    </w:pPr>
    <w:rPr>
      <w:rFonts w:eastAsia="Times New Roman" w:cs="Times New Roman"/>
      <w:color w:val="000000"/>
      <w:szCs w:val="20"/>
    </w:rPr>
  </w:style>
  <w:style w:type="character" w:customStyle="1" w:styleId="a9">
    <w:name w:val="Без интервала Знак"/>
    <w:link w:val="a8"/>
    <w:rsid w:val="00C9064E"/>
    <w:rPr>
      <w:rFonts w:ascii="Calibri" w:eastAsia="Times New Roman" w:hAnsi="Calibri" w:cs="Times New Roman"/>
      <w:color w:val="000000"/>
      <w:szCs w:val="20"/>
    </w:rPr>
  </w:style>
  <w:style w:type="paragraph" w:styleId="aa">
    <w:name w:val="header"/>
    <w:basedOn w:val="a"/>
    <w:link w:val="ab"/>
    <w:uiPriority w:val="99"/>
    <w:unhideWhenUsed/>
    <w:rsid w:val="00FE0A5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0A5C"/>
  </w:style>
  <w:style w:type="paragraph" w:styleId="ac">
    <w:name w:val="footer"/>
    <w:basedOn w:val="a"/>
    <w:link w:val="ad"/>
    <w:uiPriority w:val="99"/>
    <w:unhideWhenUsed/>
    <w:rsid w:val="00FE0A5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0A5C"/>
  </w:style>
  <w:style w:type="character" w:customStyle="1" w:styleId="10">
    <w:name w:val="Заголовок 1 Знак"/>
    <w:basedOn w:val="a0"/>
    <w:link w:val="1"/>
    <w:uiPriority w:val="9"/>
    <w:rsid w:val="0097131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25CD4"/>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064F5C"/>
    <w:pPr>
      <w:spacing w:line="259" w:lineRule="auto"/>
      <w:outlineLvl w:val="9"/>
    </w:pPr>
  </w:style>
  <w:style w:type="paragraph" w:styleId="11">
    <w:name w:val="toc 1"/>
    <w:basedOn w:val="a"/>
    <w:next w:val="a"/>
    <w:autoRedefine/>
    <w:uiPriority w:val="39"/>
    <w:unhideWhenUsed/>
    <w:rsid w:val="00064F5C"/>
    <w:pPr>
      <w:tabs>
        <w:tab w:val="left" w:pos="426"/>
        <w:tab w:val="right" w:leader="dot" w:pos="9060"/>
      </w:tabs>
      <w:spacing w:after="100"/>
      <w:jc w:val="both"/>
    </w:pPr>
  </w:style>
  <w:style w:type="paragraph" w:styleId="21">
    <w:name w:val="toc 2"/>
    <w:basedOn w:val="a"/>
    <w:next w:val="a"/>
    <w:autoRedefine/>
    <w:uiPriority w:val="39"/>
    <w:unhideWhenUsed/>
    <w:rsid w:val="00064F5C"/>
    <w:pPr>
      <w:spacing w:after="100"/>
      <w:ind w:left="220"/>
    </w:pPr>
  </w:style>
  <w:style w:type="paragraph" w:styleId="af">
    <w:name w:val="Subtitle"/>
    <w:basedOn w:val="a"/>
    <w:next w:val="a"/>
    <w:uiPriority w:val="11"/>
    <w:qFormat/>
    <w:rsid w:val="006E5ABB"/>
    <w:pPr>
      <w:keepNext/>
      <w:keepLines/>
      <w:spacing w:before="360" w:after="80"/>
    </w:pPr>
    <w:rPr>
      <w:rFonts w:ascii="Georgia" w:eastAsia="Georgia" w:hAnsi="Georgia" w:cs="Georgia"/>
      <w:i/>
      <w:color w:val="666666"/>
      <w:sz w:val="48"/>
      <w:szCs w:val="48"/>
    </w:rPr>
  </w:style>
  <w:style w:type="table" w:customStyle="1" w:styleId="af0">
    <w:basedOn w:val="TableNormal"/>
    <w:rsid w:val="006E5ABB"/>
    <w:tblPr>
      <w:tblStyleRowBandSize w:val="1"/>
      <w:tblStyleColBandSize w:val="1"/>
      <w:tblCellMar>
        <w:top w:w="0" w:type="dxa"/>
        <w:left w:w="0" w:type="dxa"/>
        <w:bottom w:w="0" w:type="dxa"/>
        <w:right w:w="0" w:type="dxa"/>
      </w:tblCellMar>
    </w:tblPr>
  </w:style>
  <w:style w:type="table" w:customStyle="1" w:styleId="af1">
    <w:basedOn w:val="TableNormal"/>
    <w:rsid w:val="006E5ABB"/>
    <w:tblPr>
      <w:tblStyleRowBandSize w:val="1"/>
      <w:tblStyleColBandSize w:val="1"/>
      <w:tblCellMar>
        <w:top w:w="0" w:type="dxa"/>
        <w:left w:w="0" w:type="dxa"/>
        <w:bottom w:w="0" w:type="dxa"/>
        <w:right w:w="0" w:type="dxa"/>
      </w:tblCellMar>
    </w:tblPr>
  </w:style>
  <w:style w:type="table" w:customStyle="1" w:styleId="af2">
    <w:basedOn w:val="TableNormal"/>
    <w:rsid w:val="006E5ABB"/>
    <w:tblPr>
      <w:tblStyleRowBandSize w:val="1"/>
      <w:tblStyleColBandSize w:val="1"/>
      <w:tblCellMar>
        <w:top w:w="0" w:type="dxa"/>
        <w:left w:w="0" w:type="dxa"/>
        <w:bottom w:w="0" w:type="dxa"/>
        <w:right w:w="0" w:type="dxa"/>
      </w:tblCellMar>
    </w:tblPr>
  </w:style>
  <w:style w:type="table" w:customStyle="1" w:styleId="af3">
    <w:basedOn w:val="TableNormal"/>
    <w:rsid w:val="006E5ABB"/>
    <w:tblPr>
      <w:tblStyleRowBandSize w:val="1"/>
      <w:tblStyleColBandSize w:val="1"/>
      <w:tblCellMar>
        <w:top w:w="0" w:type="dxa"/>
        <w:left w:w="0" w:type="dxa"/>
        <w:bottom w:w="0" w:type="dxa"/>
        <w:right w:w="0" w:type="dxa"/>
      </w:tblCellMar>
    </w:tblPr>
  </w:style>
  <w:style w:type="table" w:customStyle="1" w:styleId="af4">
    <w:basedOn w:val="TableNormal"/>
    <w:rsid w:val="006E5ABB"/>
    <w:tblPr>
      <w:tblStyleRowBandSize w:val="1"/>
      <w:tblStyleColBandSize w:val="1"/>
      <w:tblCellMar>
        <w:top w:w="0" w:type="dxa"/>
        <w:left w:w="0" w:type="dxa"/>
        <w:bottom w:w="0" w:type="dxa"/>
        <w:right w:w="0" w:type="dxa"/>
      </w:tblCellMar>
    </w:tblPr>
  </w:style>
  <w:style w:type="table" w:customStyle="1" w:styleId="af5">
    <w:basedOn w:val="TableNormal"/>
    <w:rsid w:val="006E5ABB"/>
    <w:tblPr>
      <w:tblStyleRowBandSize w:val="1"/>
      <w:tblStyleColBandSize w:val="1"/>
      <w:tblCellMar>
        <w:top w:w="0" w:type="dxa"/>
        <w:left w:w="0" w:type="dxa"/>
        <w:bottom w:w="0" w:type="dxa"/>
        <w:right w:w="0" w:type="dxa"/>
      </w:tblCellMar>
    </w:tblPr>
  </w:style>
  <w:style w:type="table" w:customStyle="1" w:styleId="af6">
    <w:basedOn w:val="TableNormal"/>
    <w:rsid w:val="006E5ABB"/>
    <w:tblPr>
      <w:tblStyleRowBandSize w:val="1"/>
      <w:tblStyleColBandSize w:val="1"/>
      <w:tblCellMar>
        <w:top w:w="0" w:type="dxa"/>
        <w:left w:w="0" w:type="dxa"/>
        <w:bottom w:w="0" w:type="dxa"/>
        <w:right w:w="0" w:type="dxa"/>
      </w:tblCellMar>
    </w:tblPr>
  </w:style>
  <w:style w:type="table" w:customStyle="1" w:styleId="af7">
    <w:basedOn w:val="TableNormal"/>
    <w:rsid w:val="006E5ABB"/>
    <w:tblPr>
      <w:tblStyleRowBandSize w:val="1"/>
      <w:tblStyleColBandSize w:val="1"/>
      <w:tblCellMar>
        <w:top w:w="0" w:type="dxa"/>
        <w:left w:w="0" w:type="dxa"/>
        <w:bottom w:w="0" w:type="dxa"/>
        <w:right w:w="0" w:type="dxa"/>
      </w:tblCellMar>
    </w:tblPr>
  </w:style>
  <w:style w:type="table" w:customStyle="1" w:styleId="af8">
    <w:basedOn w:val="TableNormal"/>
    <w:rsid w:val="006E5ABB"/>
    <w:tblPr>
      <w:tblStyleRowBandSize w:val="1"/>
      <w:tblStyleColBandSize w:val="1"/>
      <w:tblCellMar>
        <w:top w:w="0" w:type="dxa"/>
        <w:left w:w="0" w:type="dxa"/>
        <w:bottom w:w="0" w:type="dxa"/>
        <w:right w:w="0" w:type="dxa"/>
      </w:tblCellMar>
    </w:tblPr>
  </w:style>
  <w:style w:type="table" w:customStyle="1" w:styleId="af9">
    <w:basedOn w:val="TableNormal"/>
    <w:rsid w:val="006E5ABB"/>
    <w:tblPr>
      <w:tblStyleRowBandSize w:val="1"/>
      <w:tblStyleColBandSize w:val="1"/>
      <w:tblCellMar>
        <w:top w:w="0" w:type="dxa"/>
        <w:left w:w="0" w:type="dxa"/>
        <w:bottom w:w="0" w:type="dxa"/>
        <w:right w:w="0" w:type="dxa"/>
      </w:tblCellMar>
    </w:tblPr>
  </w:style>
  <w:style w:type="table" w:customStyle="1" w:styleId="afa">
    <w:basedOn w:val="TableNormal"/>
    <w:rsid w:val="006E5ABB"/>
    <w:tblPr>
      <w:tblStyleRowBandSize w:val="1"/>
      <w:tblStyleColBandSize w:val="1"/>
      <w:tblCellMar>
        <w:top w:w="0" w:type="dxa"/>
        <w:left w:w="0" w:type="dxa"/>
        <w:bottom w:w="0" w:type="dxa"/>
        <w:right w:w="0" w:type="dxa"/>
      </w:tblCellMar>
    </w:tblPr>
  </w:style>
  <w:style w:type="table" w:customStyle="1" w:styleId="afb">
    <w:basedOn w:val="TableNormal"/>
    <w:rsid w:val="006E5ABB"/>
    <w:tblPr>
      <w:tblStyleRowBandSize w:val="1"/>
      <w:tblStyleColBandSize w:val="1"/>
      <w:tblCellMar>
        <w:top w:w="0" w:type="dxa"/>
        <w:left w:w="0" w:type="dxa"/>
        <w:bottom w:w="0" w:type="dxa"/>
        <w:right w:w="0" w:type="dxa"/>
      </w:tblCellMar>
    </w:tblPr>
  </w:style>
  <w:style w:type="table" w:customStyle="1" w:styleId="afc">
    <w:basedOn w:val="TableNormal"/>
    <w:rsid w:val="006E5ABB"/>
    <w:tblPr>
      <w:tblStyleRowBandSize w:val="1"/>
      <w:tblStyleColBandSize w:val="1"/>
      <w:tblCellMar>
        <w:top w:w="0" w:type="dxa"/>
        <w:left w:w="0" w:type="dxa"/>
        <w:bottom w:w="0" w:type="dxa"/>
        <w:right w:w="0" w:type="dxa"/>
      </w:tblCellMar>
    </w:tblPr>
  </w:style>
  <w:style w:type="table" w:customStyle="1" w:styleId="afd">
    <w:basedOn w:val="TableNormal"/>
    <w:rsid w:val="006E5ABB"/>
    <w:tblPr>
      <w:tblStyleRowBandSize w:val="1"/>
      <w:tblStyleColBandSize w:val="1"/>
      <w:tblCellMar>
        <w:top w:w="0" w:type="dxa"/>
        <w:left w:w="0" w:type="dxa"/>
        <w:bottom w:w="0" w:type="dxa"/>
        <w:right w:w="0" w:type="dxa"/>
      </w:tblCellMar>
    </w:tblPr>
  </w:style>
  <w:style w:type="table" w:customStyle="1" w:styleId="afe">
    <w:basedOn w:val="TableNormal"/>
    <w:rsid w:val="006E5ABB"/>
    <w:tblPr>
      <w:tblStyleRowBandSize w:val="1"/>
      <w:tblStyleColBandSize w:val="1"/>
      <w:tblCellMar>
        <w:top w:w="0" w:type="dxa"/>
        <w:left w:w="0" w:type="dxa"/>
        <w:bottom w:w="0" w:type="dxa"/>
        <w:right w:w="0" w:type="dxa"/>
      </w:tblCellMar>
    </w:tblPr>
  </w:style>
  <w:style w:type="table" w:customStyle="1" w:styleId="aff">
    <w:basedOn w:val="TableNormal"/>
    <w:rsid w:val="006E5ABB"/>
    <w:tblPr>
      <w:tblStyleRowBandSize w:val="1"/>
      <w:tblStyleColBandSize w:val="1"/>
      <w:tblCellMar>
        <w:top w:w="0" w:type="dxa"/>
        <w:left w:w="0" w:type="dxa"/>
        <w:bottom w:w="0" w:type="dxa"/>
        <w:right w:w="0" w:type="dxa"/>
      </w:tblCellMar>
    </w:tblPr>
  </w:style>
  <w:style w:type="table" w:customStyle="1" w:styleId="aff0">
    <w:basedOn w:val="TableNormal"/>
    <w:rsid w:val="006E5ABB"/>
    <w:tblPr>
      <w:tblStyleRowBandSize w:val="1"/>
      <w:tblStyleColBandSize w:val="1"/>
      <w:tblCellMar>
        <w:top w:w="0" w:type="dxa"/>
        <w:left w:w="0" w:type="dxa"/>
        <w:bottom w:w="0" w:type="dxa"/>
        <w:right w:w="0" w:type="dxa"/>
      </w:tblCellMar>
    </w:tblPr>
  </w:style>
  <w:style w:type="table" w:customStyle="1" w:styleId="aff1">
    <w:basedOn w:val="TableNormal"/>
    <w:rsid w:val="006E5ABB"/>
    <w:tblPr>
      <w:tblStyleRowBandSize w:val="1"/>
      <w:tblStyleColBandSize w:val="1"/>
      <w:tblCellMar>
        <w:top w:w="0" w:type="dxa"/>
        <w:left w:w="0" w:type="dxa"/>
        <w:bottom w:w="0" w:type="dxa"/>
        <w:right w:w="0" w:type="dxa"/>
      </w:tblCellMar>
    </w:tblPr>
  </w:style>
  <w:style w:type="table" w:customStyle="1" w:styleId="aff2">
    <w:basedOn w:val="TableNormal"/>
    <w:rsid w:val="006E5ABB"/>
    <w:tblPr>
      <w:tblStyleRowBandSize w:val="1"/>
      <w:tblStyleColBandSize w:val="1"/>
      <w:tblCellMar>
        <w:top w:w="0" w:type="dxa"/>
        <w:left w:w="0" w:type="dxa"/>
        <w:bottom w:w="0" w:type="dxa"/>
        <w:right w:w="0" w:type="dxa"/>
      </w:tblCellMar>
    </w:tblPr>
  </w:style>
  <w:style w:type="paragraph" w:styleId="aff3">
    <w:name w:val="Balloon Text"/>
    <w:basedOn w:val="a"/>
    <w:link w:val="aff4"/>
    <w:uiPriority w:val="99"/>
    <w:semiHidden/>
    <w:unhideWhenUsed/>
    <w:rsid w:val="002A60CB"/>
    <w:pPr>
      <w:spacing w:after="0" w:line="240" w:lineRule="auto"/>
    </w:pPr>
    <w:rPr>
      <w:rFonts w:ascii="Tahoma" w:hAnsi="Tahoma" w:cs="Tahoma"/>
      <w:sz w:val="16"/>
      <w:szCs w:val="16"/>
    </w:rPr>
  </w:style>
  <w:style w:type="character" w:customStyle="1" w:styleId="aff4">
    <w:name w:val="Текст выноски Знак"/>
    <w:basedOn w:val="a0"/>
    <w:link w:val="aff3"/>
    <w:uiPriority w:val="99"/>
    <w:semiHidden/>
    <w:rsid w:val="002A60CB"/>
    <w:rPr>
      <w:rFonts w:ascii="Tahoma" w:hAnsi="Tahoma" w:cs="Tahoma"/>
      <w:sz w:val="16"/>
      <w:szCs w:val="16"/>
    </w:rPr>
  </w:style>
  <w:style w:type="character" w:customStyle="1" w:styleId="aff5">
    <w:name w:val="Основной текст_"/>
    <w:basedOn w:val="a0"/>
    <w:link w:val="12"/>
    <w:locked/>
    <w:rsid w:val="002A60CB"/>
    <w:rPr>
      <w:rFonts w:ascii="Times New Roman" w:eastAsia="Times New Roman" w:hAnsi="Times New Roman"/>
    </w:rPr>
  </w:style>
  <w:style w:type="paragraph" w:customStyle="1" w:styleId="12">
    <w:name w:val="Основной текст1"/>
    <w:basedOn w:val="a"/>
    <w:link w:val="aff5"/>
    <w:rsid w:val="002A60CB"/>
    <w:pPr>
      <w:widowControl w:val="0"/>
      <w:spacing w:after="0" w:line="240" w:lineRule="auto"/>
      <w:ind w:firstLine="400"/>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129830953">
      <w:bodyDiv w:val="1"/>
      <w:marLeft w:val="0"/>
      <w:marRight w:val="0"/>
      <w:marTop w:val="0"/>
      <w:marBottom w:val="0"/>
      <w:divBdr>
        <w:top w:val="none" w:sz="0" w:space="0" w:color="auto"/>
        <w:left w:val="none" w:sz="0" w:space="0" w:color="auto"/>
        <w:bottom w:val="none" w:sz="0" w:space="0" w:color="auto"/>
        <w:right w:val="none" w:sz="0" w:space="0" w:color="auto"/>
      </w:divBdr>
    </w:div>
    <w:div w:id="882905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hyperlink" Target="http://www.garant.ru/products/ipo/prime/doc/70760670/%2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bvTpGQaaFCaaLMJFRoH4FXokw==">CgMxLjAyCGguZ2pkZ3hzMgloLjMwajB6bGwyCWguMWZvYjl0ZTIJaC4zem55c2g3Mg5oLmpnbjN4OHRhanhoZjIOaC5qZ24zeDh0YWp4aGYyDWguOWIyMWZtdnlocW8yDmguamduM3g4dGFqeGhmMgloLjJldDkycDAyCGgudHlqY3d0MghoLnR5amN3dDIIaC50eWpjd3QyCGgudHlqY3d0MghoLnR5amN3dDIIaC50eWpjd3QyDmgudGhiNG4xM3ZzbmU0MghoLnR5amN3dDgAciExeGdEeFlGZzA1QnF4UzRNdVR2MHZZUWtLaW1ka1JpTG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55A3F45-EAC0-43BC-A162-06280506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11875</Words>
  <Characters>67688</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4</cp:revision>
  <dcterms:created xsi:type="dcterms:W3CDTF">2024-02-05T11:40:00Z</dcterms:created>
  <dcterms:modified xsi:type="dcterms:W3CDTF">2024-09-09T10:51:00Z</dcterms:modified>
</cp:coreProperties>
</file>